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108" w:type="dxa"/>
        <w:tblLayout w:type="fixed"/>
        <w:tblLook w:val="0000"/>
      </w:tblPr>
      <w:tblGrid>
        <w:gridCol w:w="2126"/>
        <w:gridCol w:w="2268"/>
        <w:gridCol w:w="426"/>
        <w:gridCol w:w="3543"/>
        <w:gridCol w:w="1702"/>
      </w:tblGrid>
      <w:tr w:rsidR="00DE4271" w:rsidTr="00606AC8">
        <w:trPr>
          <w:cantSplit/>
          <w:trHeight w:val="569"/>
        </w:trPr>
        <w:tc>
          <w:tcPr>
            <w:tcW w:w="10065" w:type="dxa"/>
            <w:gridSpan w:val="5"/>
          </w:tcPr>
          <w:p w:rsidR="00DE4271" w:rsidRDefault="00DE4271" w:rsidP="00672DDA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1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4271" w:rsidRDefault="00DE4271" w:rsidP="00672DDA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DE4271" w:rsidRDefault="00DE4271" w:rsidP="00DE427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DE4271" w:rsidRPr="00DE4271" w:rsidRDefault="00DE4271" w:rsidP="00DE427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САНКТ-ПЕТЕРБУРГА </w:t>
            </w:r>
            <w:r w:rsidRPr="00DE4271">
              <w:rPr>
                <w:b/>
              </w:rPr>
              <w:t>МУНИЦИПАЛЬНЫЙ ОКРУГ ЛИГОВКА-ЯМСКАЯ</w:t>
            </w:r>
          </w:p>
          <w:p w:rsidR="00DE4271" w:rsidRDefault="00DE4271" w:rsidP="00672DDA">
            <w:pPr>
              <w:ind w:left="-108"/>
              <w:jc w:val="center"/>
              <w:rPr>
                <w:b/>
              </w:rPr>
            </w:pPr>
          </w:p>
          <w:p w:rsidR="00DE4271" w:rsidRPr="00006976" w:rsidRDefault="00DE4271" w:rsidP="00672DDA">
            <w:pPr>
              <w:pStyle w:val="1"/>
              <w:ind w:left="-10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DE4271" w:rsidTr="00606AC8">
        <w:trPr>
          <w:cantSplit/>
          <w:trHeight w:val="577"/>
        </w:trPr>
        <w:tc>
          <w:tcPr>
            <w:tcW w:w="10065" w:type="dxa"/>
            <w:gridSpan w:val="5"/>
          </w:tcPr>
          <w:p w:rsidR="00DE4271" w:rsidRDefault="00DE4271" w:rsidP="00672DDA">
            <w:pPr>
              <w:pStyle w:val="5"/>
              <w:ind w:left="-108"/>
            </w:pPr>
            <w:r>
              <w:t>ПОСТАНОВЛЕНИЕ</w:t>
            </w:r>
          </w:p>
        </w:tc>
      </w:tr>
      <w:tr w:rsidR="00DE4271" w:rsidRPr="003C0159" w:rsidTr="00606AC8">
        <w:trPr>
          <w:cantSplit/>
          <w:trHeight w:val="429"/>
        </w:trPr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DE4271" w:rsidRPr="00EE533E" w:rsidRDefault="003C0908" w:rsidP="00672DDA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EE533E">
              <w:rPr>
                <w:sz w:val="28"/>
                <w:szCs w:val="28"/>
              </w:rPr>
              <w:t xml:space="preserve">15.06.2015 </w:t>
            </w:r>
            <w:r w:rsidR="00EB4B18" w:rsidRPr="00EE533E">
              <w:rPr>
                <w:sz w:val="28"/>
                <w:szCs w:val="28"/>
              </w:rPr>
              <w:t>г.</w:t>
            </w:r>
          </w:p>
        </w:tc>
        <w:tc>
          <w:tcPr>
            <w:tcW w:w="6237" w:type="dxa"/>
            <w:gridSpan w:val="3"/>
            <w:vAlign w:val="bottom"/>
          </w:tcPr>
          <w:p w:rsidR="00DE4271" w:rsidRPr="00EE533E" w:rsidRDefault="00DE4271" w:rsidP="00672DDA">
            <w:pPr>
              <w:ind w:left="-108" w:right="34"/>
              <w:jc w:val="right"/>
              <w:rPr>
                <w:sz w:val="28"/>
                <w:szCs w:val="28"/>
              </w:rPr>
            </w:pPr>
            <w:r w:rsidRPr="00EE533E">
              <w:rPr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bottom"/>
          </w:tcPr>
          <w:p w:rsidR="00DE4271" w:rsidRPr="00EE533E" w:rsidRDefault="003C0908" w:rsidP="00672DDA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EE533E">
              <w:rPr>
                <w:sz w:val="28"/>
                <w:szCs w:val="28"/>
              </w:rPr>
              <w:t>75</w:t>
            </w:r>
          </w:p>
        </w:tc>
      </w:tr>
      <w:tr w:rsidR="00DE4271" w:rsidTr="00606AC8">
        <w:trPr>
          <w:gridAfter w:val="3"/>
          <w:wAfter w:w="5671" w:type="dxa"/>
          <w:cantSplit/>
          <w:trHeight w:val="335"/>
        </w:trPr>
        <w:tc>
          <w:tcPr>
            <w:tcW w:w="4394" w:type="dxa"/>
            <w:gridSpan w:val="2"/>
          </w:tcPr>
          <w:p w:rsidR="00DE4271" w:rsidRDefault="00DE4271" w:rsidP="00672DDA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DE4271" w:rsidRPr="00C8644D" w:rsidTr="00EE533E">
        <w:trPr>
          <w:gridAfter w:val="2"/>
          <w:wAfter w:w="5245" w:type="dxa"/>
          <w:cantSplit/>
          <w:trHeight w:val="141"/>
        </w:trPr>
        <w:tc>
          <w:tcPr>
            <w:tcW w:w="4820" w:type="dxa"/>
            <w:gridSpan w:val="3"/>
          </w:tcPr>
          <w:p w:rsidR="00DE4271" w:rsidRPr="00DC0A24" w:rsidRDefault="00DE4271" w:rsidP="00BA357A">
            <w:pPr>
              <w:widowControl w:val="0"/>
              <w:jc w:val="both"/>
              <w:rPr>
                <w:szCs w:val="24"/>
              </w:rPr>
            </w:pPr>
            <w:r w:rsidRPr="00DC0A24">
              <w:rPr>
                <w:bCs/>
                <w:color w:val="000000"/>
                <w:spacing w:val="-2"/>
                <w:szCs w:val="24"/>
              </w:rPr>
              <w:t>«О</w:t>
            </w:r>
            <w:r w:rsidR="00DC0A24">
              <w:rPr>
                <w:bCs/>
                <w:color w:val="000000"/>
                <w:spacing w:val="-2"/>
                <w:szCs w:val="24"/>
              </w:rPr>
              <w:t xml:space="preserve"> </w:t>
            </w:r>
            <w:r w:rsidRPr="00DC0A24">
              <w:rPr>
                <w:bCs/>
                <w:color w:val="000000"/>
                <w:spacing w:val="-2"/>
                <w:szCs w:val="24"/>
              </w:rPr>
              <w:t>внесении изм</w:t>
            </w:r>
            <w:r w:rsidR="00DC0A24" w:rsidRPr="00DC0A24">
              <w:rPr>
                <w:bCs/>
                <w:color w:val="000000"/>
                <w:spacing w:val="-2"/>
                <w:szCs w:val="24"/>
              </w:rPr>
              <w:t>енений в постановление</w:t>
            </w:r>
            <w:r w:rsidR="00D76E19">
              <w:rPr>
                <w:bCs/>
                <w:color w:val="000000"/>
                <w:spacing w:val="-2"/>
                <w:szCs w:val="24"/>
              </w:rPr>
              <w:t xml:space="preserve"> </w:t>
            </w:r>
            <w:r w:rsidR="00DC0A24" w:rsidRPr="00DC0A24">
              <w:rPr>
                <w:bCs/>
                <w:color w:val="000000"/>
                <w:spacing w:val="-2"/>
                <w:szCs w:val="24"/>
              </w:rPr>
              <w:t xml:space="preserve"> местной А</w:t>
            </w:r>
            <w:r w:rsidRPr="00DC0A24">
              <w:rPr>
                <w:bCs/>
                <w:color w:val="000000"/>
                <w:spacing w:val="-2"/>
                <w:szCs w:val="24"/>
              </w:rPr>
              <w:t xml:space="preserve">дминистрации Муниципального </w:t>
            </w:r>
            <w:r w:rsidR="00DC0A24">
              <w:rPr>
                <w:bCs/>
                <w:color w:val="000000"/>
                <w:spacing w:val="-2"/>
                <w:szCs w:val="24"/>
              </w:rPr>
              <w:t xml:space="preserve"> </w:t>
            </w:r>
            <w:r w:rsidRPr="00DC0A24">
              <w:rPr>
                <w:bCs/>
                <w:color w:val="000000"/>
                <w:spacing w:val="-2"/>
                <w:szCs w:val="24"/>
              </w:rPr>
              <w:t xml:space="preserve"> образования</w:t>
            </w:r>
            <w:r w:rsidR="00D76E19">
              <w:rPr>
                <w:bCs/>
                <w:color w:val="000000"/>
                <w:spacing w:val="-2"/>
                <w:szCs w:val="24"/>
              </w:rPr>
              <w:t xml:space="preserve"> </w:t>
            </w:r>
            <w:r w:rsidRPr="00DC0A24">
              <w:rPr>
                <w:bCs/>
                <w:color w:val="000000"/>
                <w:spacing w:val="-2"/>
                <w:szCs w:val="24"/>
              </w:rPr>
              <w:t xml:space="preserve"> </w:t>
            </w:r>
            <w:proofErr w:type="spellStart"/>
            <w:r w:rsidRPr="00DC0A24">
              <w:rPr>
                <w:bCs/>
                <w:color w:val="000000"/>
                <w:spacing w:val="-2"/>
                <w:szCs w:val="24"/>
              </w:rPr>
              <w:t>Лиговка-Ямская</w:t>
            </w:r>
            <w:proofErr w:type="spellEnd"/>
            <w:r w:rsidRPr="00DC0A24">
              <w:rPr>
                <w:bCs/>
                <w:color w:val="000000"/>
                <w:spacing w:val="-2"/>
                <w:szCs w:val="24"/>
              </w:rPr>
              <w:t xml:space="preserve"> от </w:t>
            </w:r>
            <w:r w:rsidR="00BA357A">
              <w:rPr>
                <w:szCs w:val="24"/>
              </w:rPr>
              <w:t>08.12</w:t>
            </w:r>
            <w:r w:rsidR="00DC0A24" w:rsidRPr="00DC0A24">
              <w:rPr>
                <w:szCs w:val="24"/>
              </w:rPr>
              <w:t>.2014 г. №</w:t>
            </w:r>
            <w:r w:rsidR="00BA357A">
              <w:rPr>
                <w:szCs w:val="24"/>
              </w:rPr>
              <w:t xml:space="preserve"> 141 "Об утверждении Положения "О ведении реестра муниципального имущества внутригородского Муниципального образования Санкт-Петербург муниципальный округ </w:t>
            </w:r>
            <w:proofErr w:type="spellStart"/>
            <w:r w:rsidR="00BA357A">
              <w:rPr>
                <w:szCs w:val="24"/>
              </w:rPr>
              <w:t>Лиговка-Ямская</w:t>
            </w:r>
            <w:proofErr w:type="spellEnd"/>
            <w:r w:rsidR="00D76E19" w:rsidRPr="00DC0A24">
              <w:rPr>
                <w:szCs w:val="24"/>
              </w:rPr>
              <w:t>»</w:t>
            </w:r>
          </w:p>
        </w:tc>
      </w:tr>
    </w:tbl>
    <w:p w:rsidR="00DE4271" w:rsidRPr="0055358D" w:rsidRDefault="00DE4271" w:rsidP="00DE4271">
      <w:pPr>
        <w:widowControl w:val="0"/>
        <w:ind w:firstLine="720"/>
        <w:jc w:val="both"/>
        <w:rPr>
          <w:sz w:val="28"/>
          <w:szCs w:val="28"/>
        </w:rPr>
      </w:pPr>
    </w:p>
    <w:p w:rsidR="00DE4271" w:rsidRPr="0055358D" w:rsidRDefault="00DE4271" w:rsidP="00B9334D">
      <w:pPr>
        <w:pStyle w:val="FR3"/>
        <w:spacing w:before="0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7404F">
        <w:rPr>
          <w:rFonts w:ascii="Times New Roman" w:hAnsi="Times New Roman"/>
          <w:sz w:val="28"/>
          <w:szCs w:val="28"/>
        </w:rPr>
        <w:t>В соответствии с</w:t>
      </w:r>
      <w:r w:rsidR="00B9334D" w:rsidRPr="00B9334D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B9334D" w:rsidRPr="003C451E">
        <w:rPr>
          <w:rFonts w:ascii="Times New Roman" w:hAnsi="Times New Roman"/>
          <w:spacing w:val="8"/>
          <w:sz w:val="28"/>
          <w:szCs w:val="28"/>
        </w:rPr>
        <w:t>Законом Санкт-Петербурга от 23.10.2009 г.</w:t>
      </w:r>
      <w:r w:rsidR="00B9334D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B9334D" w:rsidRPr="003C451E">
        <w:rPr>
          <w:rFonts w:ascii="Times New Roman" w:hAnsi="Times New Roman"/>
          <w:spacing w:val="8"/>
          <w:sz w:val="28"/>
          <w:szCs w:val="28"/>
        </w:rPr>
        <w:t xml:space="preserve">№ 420-79 «Об организации местного самоуправления в Санкт-Петербурге», </w:t>
      </w:r>
      <w:r w:rsidR="00BA357A">
        <w:rPr>
          <w:rFonts w:ascii="Times New Roman" w:hAnsi="Times New Roman"/>
          <w:sz w:val="28"/>
          <w:szCs w:val="28"/>
        </w:rPr>
        <w:t>Уставом внутригородского</w:t>
      </w:r>
      <w:r w:rsidR="00BA357A" w:rsidRPr="003C451E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BA357A">
        <w:rPr>
          <w:rFonts w:ascii="Times New Roman" w:hAnsi="Times New Roman"/>
          <w:sz w:val="28"/>
          <w:szCs w:val="28"/>
        </w:rPr>
        <w:t xml:space="preserve"> Санкт-Петербурга муниципальный округ </w:t>
      </w:r>
      <w:proofErr w:type="spellStart"/>
      <w:r w:rsidR="00BA357A" w:rsidRPr="003C451E">
        <w:rPr>
          <w:rFonts w:ascii="Times New Roman" w:hAnsi="Times New Roman"/>
          <w:sz w:val="28"/>
          <w:szCs w:val="28"/>
        </w:rPr>
        <w:t>Лиговка-Ямская</w:t>
      </w:r>
      <w:proofErr w:type="spellEnd"/>
      <w:r w:rsidR="00BA357A">
        <w:rPr>
          <w:rFonts w:ascii="Times New Roman" w:hAnsi="Times New Roman"/>
          <w:sz w:val="28"/>
          <w:szCs w:val="28"/>
        </w:rPr>
        <w:t xml:space="preserve">, </w:t>
      </w:r>
      <w:r w:rsidRPr="0097404F">
        <w:rPr>
          <w:rFonts w:ascii="Times New Roman" w:hAnsi="Times New Roman"/>
          <w:sz w:val="28"/>
          <w:szCs w:val="28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proofErr w:type="spellStart"/>
      <w:r w:rsidRPr="0097404F">
        <w:rPr>
          <w:rFonts w:ascii="Times New Roman" w:hAnsi="Times New Roman"/>
          <w:sz w:val="28"/>
          <w:szCs w:val="28"/>
        </w:rPr>
        <w:t>Лиговка-Ямская</w:t>
      </w:r>
      <w:proofErr w:type="spellEnd"/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Pr="00C8644D" w:rsidRDefault="00DE4271" w:rsidP="0097404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644D">
        <w:rPr>
          <w:b/>
          <w:sz w:val="28"/>
          <w:szCs w:val="28"/>
        </w:rPr>
        <w:t>ПОСТАНОВЛЯЕТ:</w:t>
      </w:r>
    </w:p>
    <w:p w:rsidR="00DE4271" w:rsidRDefault="00DE4271" w:rsidP="004D7A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92A93" w:rsidRPr="00C36A7E" w:rsidRDefault="00C36A7E" w:rsidP="00C36A7E">
      <w:pPr>
        <w:pStyle w:val="aa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592A93" w:rsidRPr="00C36A7E">
        <w:rPr>
          <w:bCs/>
          <w:sz w:val="28"/>
          <w:szCs w:val="28"/>
        </w:rPr>
        <w:t>Вн</w:t>
      </w:r>
      <w:r w:rsidR="00D76E19" w:rsidRPr="00C36A7E">
        <w:rPr>
          <w:bCs/>
          <w:sz w:val="28"/>
          <w:szCs w:val="28"/>
        </w:rPr>
        <w:t xml:space="preserve">ести изменения в постановление местной Администрации внутригородского </w:t>
      </w:r>
      <w:r w:rsidR="00592A93" w:rsidRPr="00C36A7E">
        <w:rPr>
          <w:bCs/>
          <w:sz w:val="28"/>
          <w:szCs w:val="28"/>
        </w:rPr>
        <w:t xml:space="preserve">Муниципального образования Санкт-Петербурга муниципальный округ </w:t>
      </w:r>
      <w:proofErr w:type="spellStart"/>
      <w:r w:rsidR="00592A93" w:rsidRPr="00C36A7E">
        <w:rPr>
          <w:bCs/>
          <w:sz w:val="28"/>
          <w:szCs w:val="28"/>
        </w:rPr>
        <w:t>Лиговк</w:t>
      </w:r>
      <w:r w:rsidR="00BA357A" w:rsidRPr="00C36A7E">
        <w:rPr>
          <w:bCs/>
          <w:sz w:val="28"/>
          <w:szCs w:val="28"/>
        </w:rPr>
        <w:t>а-Ямская</w:t>
      </w:r>
      <w:proofErr w:type="spellEnd"/>
      <w:r w:rsidR="00BA357A" w:rsidRPr="00C36A7E">
        <w:rPr>
          <w:bCs/>
          <w:sz w:val="28"/>
          <w:szCs w:val="28"/>
        </w:rPr>
        <w:t xml:space="preserve"> от 08.12.2014 г. № 141</w:t>
      </w:r>
      <w:r w:rsidR="004D7A4F" w:rsidRPr="00C36A7E">
        <w:rPr>
          <w:bCs/>
          <w:sz w:val="28"/>
          <w:szCs w:val="28"/>
        </w:rPr>
        <w:t xml:space="preserve"> </w:t>
      </w:r>
      <w:r w:rsidR="004D7A4F" w:rsidRPr="00C36A7E">
        <w:rPr>
          <w:sz w:val="28"/>
          <w:szCs w:val="28"/>
        </w:rPr>
        <w:t>«</w:t>
      </w:r>
      <w:r w:rsidR="00BA357A" w:rsidRPr="00C36A7E">
        <w:rPr>
          <w:sz w:val="28"/>
          <w:szCs w:val="28"/>
        </w:rPr>
        <w:t xml:space="preserve">Об утверждении Положения о ведении реестра муниципального имущества внутригородского Муниципального образования Санкт-Петербурга муниципальный округ </w:t>
      </w:r>
      <w:proofErr w:type="spellStart"/>
      <w:r w:rsidR="00BA357A" w:rsidRPr="00C36A7E">
        <w:rPr>
          <w:sz w:val="28"/>
          <w:szCs w:val="28"/>
        </w:rPr>
        <w:t>Лиговка-Ямская</w:t>
      </w:r>
      <w:proofErr w:type="spellEnd"/>
      <w:r w:rsidR="00592A93" w:rsidRPr="00C36A7E">
        <w:rPr>
          <w:sz w:val="28"/>
          <w:szCs w:val="28"/>
        </w:rPr>
        <w:t>»:</w:t>
      </w:r>
      <w:r w:rsidR="00592A93" w:rsidRPr="00C36A7E">
        <w:rPr>
          <w:sz w:val="28"/>
          <w:szCs w:val="28"/>
        </w:rPr>
        <w:tab/>
      </w:r>
    </w:p>
    <w:p w:rsidR="00C36A7E" w:rsidRDefault="00BA357A" w:rsidP="00C36A7E">
      <w:pPr>
        <w:widowControl w:val="0"/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  <w:t>1.1.</w:t>
      </w:r>
      <w:r w:rsidR="00EE533E">
        <w:rPr>
          <w:sz w:val="28"/>
          <w:szCs w:val="28"/>
        </w:rPr>
        <w:t xml:space="preserve"> </w:t>
      </w:r>
      <w:r>
        <w:rPr>
          <w:sz w:val="28"/>
          <w:szCs w:val="28"/>
        </w:rPr>
        <w:t>в пункт 2</w:t>
      </w:r>
      <w:r w:rsidR="00592A93">
        <w:rPr>
          <w:sz w:val="28"/>
          <w:szCs w:val="28"/>
        </w:rPr>
        <w:t>.</w:t>
      </w:r>
      <w:r w:rsidR="00EE533E">
        <w:rPr>
          <w:sz w:val="28"/>
          <w:szCs w:val="28"/>
        </w:rPr>
        <w:t xml:space="preserve">4. </w:t>
      </w:r>
      <w:r w:rsidR="00C36A7E">
        <w:rPr>
          <w:sz w:val="28"/>
          <w:szCs w:val="28"/>
        </w:rPr>
        <w:t>слова "</w:t>
      </w:r>
      <w:r w:rsidR="00C36A7E">
        <w:rPr>
          <w:color w:val="000000"/>
          <w:sz w:val="28"/>
          <w:szCs w:val="28"/>
          <w:shd w:val="clear" w:color="auto" w:fill="FFFFFF"/>
        </w:rPr>
        <w:t>и возложено на финансовый орган местной Администрации Муниципально</w:t>
      </w:r>
      <w:r w:rsidR="00EE533E">
        <w:rPr>
          <w:color w:val="000000"/>
          <w:sz w:val="28"/>
          <w:szCs w:val="28"/>
          <w:shd w:val="clear" w:color="auto" w:fill="FFFFFF"/>
        </w:rPr>
        <w:t xml:space="preserve">го образования </w:t>
      </w:r>
      <w:proofErr w:type="spellStart"/>
      <w:r w:rsidR="00EE533E">
        <w:rPr>
          <w:color w:val="000000"/>
          <w:sz w:val="28"/>
          <w:szCs w:val="28"/>
          <w:shd w:val="clear" w:color="auto" w:fill="FFFFFF"/>
        </w:rPr>
        <w:t>Лиговка-Ямская</w:t>
      </w:r>
      <w:proofErr w:type="spellEnd"/>
      <w:r w:rsidR="00EE533E">
        <w:rPr>
          <w:color w:val="000000"/>
          <w:sz w:val="28"/>
          <w:szCs w:val="28"/>
          <w:shd w:val="clear" w:color="auto" w:fill="FFFFFF"/>
        </w:rPr>
        <w:t xml:space="preserve">" </w:t>
      </w:r>
      <w:r w:rsidR="00C36A7E">
        <w:rPr>
          <w:color w:val="000000"/>
          <w:sz w:val="28"/>
          <w:szCs w:val="28"/>
          <w:shd w:val="clear" w:color="auto" w:fill="FFFFFF"/>
        </w:rPr>
        <w:t>исключить.</w:t>
      </w:r>
    </w:p>
    <w:p w:rsidR="00C36A7E" w:rsidRDefault="00EE533E" w:rsidP="00C36A7E">
      <w:pPr>
        <w:pStyle w:val="aa"/>
        <w:widowControl w:val="0"/>
        <w:numPr>
          <w:ilvl w:val="0"/>
          <w:numId w:val="7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Опубликовать н</w:t>
      </w:r>
      <w:r w:rsidR="00DE4271" w:rsidRPr="00C36A7E">
        <w:rPr>
          <w:sz w:val="28"/>
          <w:szCs w:val="28"/>
        </w:rPr>
        <w:t>астоящее постановление в</w:t>
      </w:r>
      <w:r>
        <w:rPr>
          <w:sz w:val="28"/>
          <w:szCs w:val="28"/>
        </w:rPr>
        <w:t xml:space="preserve"> </w:t>
      </w:r>
      <w:r w:rsidR="00DE4271" w:rsidRPr="00C36A7E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</w:t>
      </w:r>
      <w:r w:rsidR="00DE4271" w:rsidRPr="00C36A7E">
        <w:rPr>
          <w:sz w:val="28"/>
          <w:szCs w:val="28"/>
        </w:rPr>
        <w:t xml:space="preserve">печатном издание </w:t>
      </w:r>
      <w:r w:rsidR="004D7A4F" w:rsidRPr="00C36A7E">
        <w:rPr>
          <w:sz w:val="28"/>
          <w:szCs w:val="28"/>
        </w:rPr>
        <w:tab/>
      </w:r>
      <w:r w:rsidR="00DE4271" w:rsidRPr="00C36A7E">
        <w:rPr>
          <w:sz w:val="28"/>
          <w:szCs w:val="28"/>
        </w:rPr>
        <w:t>Муниципального Совета</w:t>
      </w:r>
      <w:r>
        <w:rPr>
          <w:sz w:val="28"/>
          <w:szCs w:val="28"/>
        </w:rPr>
        <w:t xml:space="preserve"> </w:t>
      </w:r>
      <w:r w:rsidR="00DE4271" w:rsidRPr="00C36A7E">
        <w:rPr>
          <w:sz w:val="28"/>
          <w:szCs w:val="28"/>
        </w:rPr>
        <w:t xml:space="preserve"> Муниципальног</w:t>
      </w:r>
      <w:r w:rsidR="007073C4" w:rsidRPr="00C36A7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7073C4" w:rsidRPr="00C36A7E">
        <w:rPr>
          <w:sz w:val="28"/>
          <w:szCs w:val="28"/>
        </w:rPr>
        <w:t xml:space="preserve">образования </w:t>
      </w:r>
      <w:proofErr w:type="spellStart"/>
      <w:r w:rsidR="007073C4" w:rsidRPr="00C36A7E"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</w:t>
      </w:r>
      <w:r w:rsidR="007073C4" w:rsidRPr="00C36A7E">
        <w:rPr>
          <w:sz w:val="28"/>
          <w:szCs w:val="28"/>
        </w:rPr>
        <w:t xml:space="preserve">- </w:t>
      </w:r>
      <w:r w:rsidR="00DE4271" w:rsidRPr="00C36A7E">
        <w:rPr>
          <w:sz w:val="28"/>
          <w:szCs w:val="28"/>
        </w:rPr>
        <w:t>газете «</w:t>
      </w:r>
      <w:proofErr w:type="spellStart"/>
      <w:r w:rsidR="00DE4271" w:rsidRPr="00C36A7E">
        <w:rPr>
          <w:sz w:val="28"/>
          <w:szCs w:val="28"/>
        </w:rPr>
        <w:t>Лиговка-Ямская</w:t>
      </w:r>
      <w:proofErr w:type="spellEnd"/>
      <w:r w:rsidR="00DE4271" w:rsidRPr="00C36A7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DE4271" w:rsidRPr="00C36A7E">
        <w:rPr>
          <w:sz w:val="28"/>
          <w:szCs w:val="28"/>
        </w:rPr>
        <w:t>и разместить</w:t>
      </w:r>
      <w:r w:rsidR="004D7A4F" w:rsidRPr="00C36A7E">
        <w:rPr>
          <w:sz w:val="28"/>
          <w:szCs w:val="28"/>
        </w:rPr>
        <w:t xml:space="preserve"> </w:t>
      </w:r>
      <w:r w:rsidR="00DE4271" w:rsidRPr="00C36A7E">
        <w:rPr>
          <w:color w:val="000000"/>
          <w:sz w:val="28"/>
          <w:szCs w:val="28"/>
        </w:rPr>
        <w:t>в информационно</w:t>
      </w:r>
      <w:r w:rsidR="0097404F" w:rsidRPr="00C36A7E">
        <w:rPr>
          <w:color w:val="000000"/>
          <w:sz w:val="28"/>
          <w:szCs w:val="28"/>
        </w:rPr>
        <w:t xml:space="preserve"> </w:t>
      </w:r>
      <w:r w:rsidR="00DE4271" w:rsidRPr="00C36A7E">
        <w:rPr>
          <w:color w:val="000000"/>
          <w:sz w:val="28"/>
          <w:szCs w:val="28"/>
        </w:rPr>
        <w:t>-</w:t>
      </w:r>
      <w:r w:rsidR="00DE4271" w:rsidRPr="00C36A7E">
        <w:rPr>
          <w:color w:val="000000"/>
          <w:spacing w:val="-1"/>
          <w:sz w:val="28"/>
          <w:szCs w:val="28"/>
        </w:rPr>
        <w:t>телекоммуникационной</w:t>
      </w:r>
      <w:r>
        <w:rPr>
          <w:color w:val="000000"/>
          <w:spacing w:val="-1"/>
          <w:sz w:val="28"/>
          <w:szCs w:val="28"/>
        </w:rPr>
        <w:t xml:space="preserve"> сети </w:t>
      </w:r>
      <w:r w:rsidR="00DE4271" w:rsidRPr="00C36A7E">
        <w:rPr>
          <w:color w:val="000000"/>
          <w:spacing w:val="-1"/>
          <w:sz w:val="28"/>
          <w:szCs w:val="28"/>
        </w:rPr>
        <w:t>«Интернет»</w:t>
      </w:r>
      <w:r w:rsidR="004D7A4F" w:rsidRPr="00C36A7E">
        <w:rPr>
          <w:color w:val="000000"/>
          <w:spacing w:val="-1"/>
          <w:sz w:val="28"/>
          <w:szCs w:val="28"/>
        </w:rPr>
        <w:t xml:space="preserve"> </w:t>
      </w:r>
      <w:r w:rsidR="00DE4271" w:rsidRPr="00C36A7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DE4271" w:rsidRPr="00C36A7E">
        <w:rPr>
          <w:sz w:val="28"/>
          <w:szCs w:val="28"/>
        </w:rPr>
        <w:t xml:space="preserve">официальном </w:t>
      </w:r>
      <w:r w:rsidR="004D7A4F" w:rsidRPr="00C36A7E">
        <w:rPr>
          <w:sz w:val="28"/>
          <w:szCs w:val="28"/>
        </w:rPr>
        <w:t xml:space="preserve">сайте </w:t>
      </w:r>
      <w:r w:rsidR="00DE4271" w:rsidRPr="00C36A7E">
        <w:rPr>
          <w:sz w:val="28"/>
          <w:szCs w:val="28"/>
        </w:rPr>
        <w:t xml:space="preserve">муниципального образования </w:t>
      </w:r>
      <w:proofErr w:type="spellStart"/>
      <w:r w:rsidR="00DE4271" w:rsidRPr="00C36A7E">
        <w:rPr>
          <w:sz w:val="28"/>
          <w:szCs w:val="28"/>
        </w:rPr>
        <w:t>Лиговка-Ямская</w:t>
      </w:r>
      <w:proofErr w:type="spellEnd"/>
      <w:r w:rsidR="00DE4271" w:rsidRPr="00C36A7E">
        <w:rPr>
          <w:sz w:val="28"/>
          <w:szCs w:val="28"/>
        </w:rPr>
        <w:t xml:space="preserve"> (</w:t>
      </w:r>
      <w:proofErr w:type="spellStart"/>
      <w:r w:rsidR="00DE4271" w:rsidRPr="00C36A7E">
        <w:rPr>
          <w:sz w:val="28"/>
          <w:szCs w:val="28"/>
        </w:rPr>
        <w:t>ligovka-yamskaya.sankt-peterburg.info</w:t>
      </w:r>
      <w:proofErr w:type="spellEnd"/>
      <w:r w:rsidR="00DE4271" w:rsidRPr="00C36A7E">
        <w:rPr>
          <w:sz w:val="28"/>
          <w:szCs w:val="28"/>
        </w:rPr>
        <w:t>)</w:t>
      </w:r>
      <w:r w:rsidR="0097404F" w:rsidRPr="00C36A7E">
        <w:rPr>
          <w:sz w:val="28"/>
          <w:szCs w:val="28"/>
        </w:rPr>
        <w:t>.</w:t>
      </w:r>
    </w:p>
    <w:p w:rsidR="00C36A7E" w:rsidRDefault="00EE533E" w:rsidP="00C36A7E">
      <w:pPr>
        <w:pStyle w:val="aa"/>
        <w:widowControl w:val="0"/>
        <w:numPr>
          <w:ilvl w:val="0"/>
          <w:numId w:val="7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Направить настоящее постановление для включения в Регистр </w:t>
      </w:r>
      <w:r w:rsidR="00BA357A" w:rsidRPr="00C36A7E">
        <w:rPr>
          <w:sz w:val="28"/>
          <w:szCs w:val="28"/>
        </w:rPr>
        <w:t>нормативных правовых актов Санкт -Петербурга в электронной форме.</w:t>
      </w:r>
    </w:p>
    <w:p w:rsidR="00EE533E" w:rsidRPr="00EE533E" w:rsidRDefault="00EE533E" w:rsidP="00EE533E">
      <w:pPr>
        <w:pStyle w:val="aa"/>
        <w:widowControl w:val="0"/>
        <w:numPr>
          <w:ilvl w:val="0"/>
          <w:numId w:val="7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Настоящее постановление вступает </w:t>
      </w:r>
      <w:r w:rsidR="00DE4271" w:rsidRPr="00C36A7E">
        <w:rPr>
          <w:sz w:val="28"/>
          <w:szCs w:val="28"/>
        </w:rPr>
        <w:t>в си</w:t>
      </w:r>
      <w:r>
        <w:rPr>
          <w:sz w:val="28"/>
          <w:szCs w:val="28"/>
        </w:rPr>
        <w:t xml:space="preserve">лу на следующий день после дня </w:t>
      </w:r>
      <w:r w:rsidR="00DE4271" w:rsidRPr="00EE533E">
        <w:rPr>
          <w:sz w:val="28"/>
          <w:szCs w:val="28"/>
        </w:rPr>
        <w:t>его официального опубликования (обнародования).</w:t>
      </w:r>
    </w:p>
    <w:p w:rsidR="00DE4271" w:rsidRPr="00EE533E" w:rsidRDefault="00DE4271" w:rsidP="00EE533E">
      <w:pPr>
        <w:pStyle w:val="aa"/>
        <w:widowControl w:val="0"/>
        <w:numPr>
          <w:ilvl w:val="0"/>
          <w:numId w:val="7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8"/>
          <w:szCs w:val="28"/>
          <w:shd w:val="clear" w:color="auto" w:fill="FFFFFF"/>
        </w:rPr>
      </w:pPr>
      <w:r w:rsidRPr="00EE533E">
        <w:rPr>
          <w:sz w:val="28"/>
          <w:szCs w:val="28"/>
        </w:rPr>
        <w:t>Контроль за выполнением  настоящего</w:t>
      </w:r>
      <w:r w:rsidR="00EE533E">
        <w:rPr>
          <w:sz w:val="28"/>
          <w:szCs w:val="28"/>
        </w:rPr>
        <w:t xml:space="preserve"> </w:t>
      </w:r>
      <w:r w:rsidRPr="00EE533E">
        <w:rPr>
          <w:sz w:val="28"/>
          <w:szCs w:val="28"/>
        </w:rPr>
        <w:t>постановления оставляю за собой.</w:t>
      </w:r>
    </w:p>
    <w:p w:rsidR="00DE4271" w:rsidRPr="001A50B6" w:rsidRDefault="00DE4271" w:rsidP="00DE4271">
      <w:pPr>
        <w:jc w:val="both"/>
        <w:rPr>
          <w:sz w:val="28"/>
          <w:szCs w:val="28"/>
        </w:rPr>
      </w:pPr>
    </w:p>
    <w:p w:rsidR="00DE4271" w:rsidRPr="001A50B6" w:rsidRDefault="00DE4271" w:rsidP="00DE4271">
      <w:pPr>
        <w:jc w:val="both"/>
        <w:rPr>
          <w:sz w:val="28"/>
          <w:szCs w:val="28"/>
        </w:rPr>
      </w:pPr>
    </w:p>
    <w:p w:rsidR="00EB4B18" w:rsidRDefault="00EB4B18" w:rsidP="00DE4271">
      <w:pPr>
        <w:rPr>
          <w:b/>
          <w:sz w:val="28"/>
          <w:szCs w:val="28"/>
        </w:rPr>
      </w:pPr>
    </w:p>
    <w:p w:rsidR="00DE4271" w:rsidRPr="001A50B6" w:rsidRDefault="00BA357A" w:rsidP="00DE4271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DE4271" w:rsidRPr="001A50B6">
        <w:rPr>
          <w:b/>
          <w:sz w:val="28"/>
          <w:szCs w:val="28"/>
        </w:rPr>
        <w:t xml:space="preserve"> местной Администрации                                        </w:t>
      </w:r>
      <w:r w:rsidR="00DE427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  <w:t xml:space="preserve">         </w:t>
      </w:r>
      <w:r w:rsidR="0097404F">
        <w:rPr>
          <w:b/>
          <w:sz w:val="28"/>
          <w:szCs w:val="28"/>
        </w:rPr>
        <w:t xml:space="preserve"> </w:t>
      </w:r>
      <w:r w:rsidR="00DE4271" w:rsidRPr="001A50B6">
        <w:rPr>
          <w:b/>
          <w:sz w:val="28"/>
          <w:szCs w:val="28"/>
        </w:rPr>
        <w:t xml:space="preserve">О.Ю. </w:t>
      </w:r>
      <w:proofErr w:type="spellStart"/>
      <w:r w:rsidR="00DE4271" w:rsidRPr="001A50B6">
        <w:rPr>
          <w:b/>
          <w:sz w:val="28"/>
          <w:szCs w:val="28"/>
        </w:rPr>
        <w:t>Буканова</w:t>
      </w:r>
      <w:proofErr w:type="spellEnd"/>
    </w:p>
    <w:p w:rsidR="00DE4271" w:rsidRDefault="00DE4271" w:rsidP="00DE4271">
      <w:pPr>
        <w:pStyle w:val="a6"/>
        <w:ind w:left="709"/>
        <w:rPr>
          <w:szCs w:val="24"/>
        </w:rPr>
      </w:pPr>
    </w:p>
    <w:p w:rsidR="00DE4271" w:rsidRPr="00D92EF5" w:rsidRDefault="00DE4271" w:rsidP="00DE4271">
      <w:pPr>
        <w:pStyle w:val="a6"/>
        <w:ind w:right="329" w:firstLine="709"/>
        <w:rPr>
          <w:szCs w:val="24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657DC" w:rsidRPr="00DE4271" w:rsidRDefault="006657DC" w:rsidP="00DE4271"/>
    <w:sectPr w:rsidR="006657DC" w:rsidRPr="00DE4271" w:rsidSect="00EE533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4605E"/>
    <w:multiLevelType w:val="hybridMultilevel"/>
    <w:tmpl w:val="71C87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1586D"/>
    <w:multiLevelType w:val="hybridMultilevel"/>
    <w:tmpl w:val="26C0E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03B97"/>
    <w:multiLevelType w:val="multilevel"/>
    <w:tmpl w:val="C136C8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5709420A"/>
    <w:multiLevelType w:val="hybridMultilevel"/>
    <w:tmpl w:val="877E7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D04B7"/>
    <w:multiLevelType w:val="hybridMultilevel"/>
    <w:tmpl w:val="2A92A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260CD"/>
    <w:multiLevelType w:val="multilevel"/>
    <w:tmpl w:val="A1B6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Wingdings (L$)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7C1C193A"/>
    <w:multiLevelType w:val="hybridMultilevel"/>
    <w:tmpl w:val="367C7D30"/>
    <w:lvl w:ilvl="0" w:tplc="EE1EB4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E4271"/>
    <w:rsid w:val="000037A9"/>
    <w:rsid w:val="000201C8"/>
    <w:rsid w:val="002B773B"/>
    <w:rsid w:val="003045B7"/>
    <w:rsid w:val="00316937"/>
    <w:rsid w:val="003C0908"/>
    <w:rsid w:val="00436742"/>
    <w:rsid w:val="004D7A4F"/>
    <w:rsid w:val="00592A93"/>
    <w:rsid w:val="005B4D5A"/>
    <w:rsid w:val="00606AC8"/>
    <w:rsid w:val="00644CD9"/>
    <w:rsid w:val="0064612E"/>
    <w:rsid w:val="006657DC"/>
    <w:rsid w:val="006A14E7"/>
    <w:rsid w:val="007073C4"/>
    <w:rsid w:val="00730754"/>
    <w:rsid w:val="007C2D30"/>
    <w:rsid w:val="008834D3"/>
    <w:rsid w:val="008B542C"/>
    <w:rsid w:val="008D10E3"/>
    <w:rsid w:val="00960DE8"/>
    <w:rsid w:val="0097404F"/>
    <w:rsid w:val="009E6F6C"/>
    <w:rsid w:val="009F565E"/>
    <w:rsid w:val="00A64443"/>
    <w:rsid w:val="00B26774"/>
    <w:rsid w:val="00B9334D"/>
    <w:rsid w:val="00BA357A"/>
    <w:rsid w:val="00C36A7E"/>
    <w:rsid w:val="00D76E19"/>
    <w:rsid w:val="00DB4702"/>
    <w:rsid w:val="00DC0A24"/>
    <w:rsid w:val="00DE4271"/>
    <w:rsid w:val="00E14DB4"/>
    <w:rsid w:val="00EB1423"/>
    <w:rsid w:val="00EB4B18"/>
    <w:rsid w:val="00EE533E"/>
    <w:rsid w:val="00FF3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42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E4271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427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DE427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4">
    <w:name w:val="Body Text Indent"/>
    <w:basedOn w:val="a"/>
    <w:link w:val="a5"/>
    <w:unhideWhenUsed/>
    <w:rsid w:val="00DE4271"/>
    <w:pPr>
      <w:ind w:firstLine="851"/>
      <w:jc w:val="both"/>
    </w:pPr>
    <w:rPr>
      <w:rFonts w:eastAsia="Wingdings (L$)"/>
    </w:rPr>
  </w:style>
  <w:style w:type="character" w:customStyle="1" w:styleId="a5">
    <w:name w:val="Основной текст с отступом Знак"/>
    <w:basedOn w:val="a0"/>
    <w:link w:val="a4"/>
    <w:rsid w:val="00DE4271"/>
    <w:rPr>
      <w:rFonts w:ascii="Times New Roman" w:eastAsia="Wingdings (L$)" w:hAnsi="Times New Roman" w:cs="Times New Roman"/>
      <w:sz w:val="24"/>
      <w:szCs w:val="20"/>
      <w:lang w:eastAsia="ru-RU"/>
    </w:rPr>
  </w:style>
  <w:style w:type="paragraph" w:customStyle="1" w:styleId="FR3">
    <w:name w:val="FR3"/>
    <w:rsid w:val="00DE4271"/>
    <w:pPr>
      <w:widowControl w:val="0"/>
      <w:spacing w:before="400" w:after="0" w:line="240" w:lineRule="auto"/>
      <w:ind w:left="8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6">
    <w:name w:val="Body Text"/>
    <w:basedOn w:val="a"/>
    <w:link w:val="a7"/>
    <w:rsid w:val="00DE4271"/>
    <w:pPr>
      <w:spacing w:after="120"/>
    </w:pPr>
  </w:style>
  <w:style w:type="character" w:customStyle="1" w:styleId="a7">
    <w:name w:val="Основной текст Знак"/>
    <w:basedOn w:val="a0"/>
    <w:link w:val="a6"/>
    <w:rsid w:val="00DE42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E42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42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427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42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DE4271"/>
    <w:pPr>
      <w:ind w:left="720"/>
      <w:contextualSpacing/>
    </w:pPr>
    <w:rPr>
      <w:szCs w:val="24"/>
    </w:rPr>
  </w:style>
  <w:style w:type="paragraph" w:customStyle="1" w:styleId="ab">
    <w:name w:val="Знак"/>
    <w:basedOn w:val="a"/>
    <w:rsid w:val="00644CD9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00876-67BE-4557-85C8-F11BFBF00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4</cp:revision>
  <cp:lastPrinted>2015-06-04T12:28:00Z</cp:lastPrinted>
  <dcterms:created xsi:type="dcterms:W3CDTF">2015-06-04T14:10:00Z</dcterms:created>
  <dcterms:modified xsi:type="dcterms:W3CDTF">2016-02-15T12:31:00Z</dcterms:modified>
</cp:coreProperties>
</file>