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74" w:type="dxa"/>
        <w:tblInd w:w="34" w:type="dxa"/>
        <w:tblCellMar>
          <w:left w:w="0" w:type="dxa"/>
          <w:right w:w="0" w:type="dxa"/>
        </w:tblCellMar>
        <w:tblLook w:val="04A0"/>
      </w:tblPr>
      <w:tblGrid>
        <w:gridCol w:w="1140"/>
        <w:gridCol w:w="1845"/>
        <w:gridCol w:w="2132"/>
        <w:gridCol w:w="4055"/>
        <w:gridCol w:w="1602"/>
      </w:tblGrid>
      <w:tr w:rsidR="006A7AF3" w:rsidRPr="006A7AF3" w:rsidTr="006A7AF3">
        <w:trPr>
          <w:gridAfter w:val="1"/>
          <w:wAfter w:w="1702" w:type="dxa"/>
          <w:cantSplit/>
          <w:trHeight w:val="1920"/>
        </w:trPr>
        <w:tc>
          <w:tcPr>
            <w:tcW w:w="963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7AF3" w:rsidRPr="006A7AF3" w:rsidRDefault="006A7AF3" w:rsidP="006A7AF3">
            <w:pPr>
              <w:keepNext/>
              <w:spacing w:after="0" w:line="240" w:lineRule="auto"/>
              <w:ind w:left="17" w:hanging="17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6A7AF3">
              <w:rPr>
                <w:rFonts w:ascii="Times New Roman" w:eastAsia="Times New Roman" w:hAnsi="Times New Roman" w:cs="Times New Roman"/>
                <w:sz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14350" cy="609600"/>
                  <wp:effectExtent l="19050" t="0" r="0" b="0"/>
                  <wp:docPr id="1" name="Рисунок 1" descr="http://ligovka-yamskaya.sankt-peterburg.info/akti/polojeniya/pol001.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ligovka-yamskaya.sankt-peterburg.info/akti/polojeniya/pol001.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7AF3" w:rsidRPr="006A7AF3" w:rsidRDefault="006A7AF3" w:rsidP="006A7AF3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МЕСТНАЯ  АДМИНИСТРАЦИЯ</w:t>
            </w:r>
          </w:p>
          <w:p w:rsidR="006A7AF3" w:rsidRPr="006A7AF3" w:rsidRDefault="006A7AF3" w:rsidP="006A7AF3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ВНУТРИГОРОДСКОГО МУНИЦИПАЛЬНОГО  ОБРАЗОВАНИЯ</w:t>
            </w:r>
          </w:p>
          <w:p w:rsidR="006A7AF3" w:rsidRPr="006A0404" w:rsidRDefault="006A7AF3" w:rsidP="006A7AF3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A7A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САНКТ-ПЕТЕРБУРГА МУНИЦИПАЛЬНЫЙ ОКРУГ ЛИГОВКА-ЯМСКАЯ</w:t>
            </w:r>
            <w:r w:rsidR="006A0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</w:p>
          <w:p w:rsidR="006A7AF3" w:rsidRPr="006A7AF3" w:rsidRDefault="006A7AF3" w:rsidP="006A7A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6A7AF3" w:rsidRPr="006A7AF3" w:rsidRDefault="006A7AF3" w:rsidP="006A7AF3">
            <w:pPr>
              <w:keepNext/>
              <w:spacing w:after="0" w:line="240" w:lineRule="auto"/>
              <w:ind w:left="17" w:hanging="17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 О С Т А Н О В Л Е Н И Е</w:t>
            </w:r>
          </w:p>
          <w:p w:rsidR="006A7AF3" w:rsidRPr="006A7AF3" w:rsidRDefault="006A7AF3" w:rsidP="006A7AF3">
            <w:pPr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A7AF3" w:rsidRPr="006A7AF3" w:rsidTr="006A7AF3">
        <w:trPr>
          <w:cantSplit/>
          <w:trHeight w:val="429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A7AF3" w:rsidRPr="006A7AF3" w:rsidRDefault="006A7AF3" w:rsidP="006A7AF3">
            <w:pPr>
              <w:spacing w:after="0" w:line="240" w:lineRule="auto"/>
              <w:ind w:left="357" w:right="-108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13.10.2011</w:t>
            </w:r>
          </w:p>
        </w:tc>
        <w:tc>
          <w:tcPr>
            <w:tcW w:w="60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A7AF3" w:rsidRPr="006A7AF3" w:rsidRDefault="006A7AF3" w:rsidP="006A7AF3">
            <w:pPr>
              <w:spacing w:after="0" w:line="240" w:lineRule="auto"/>
              <w:ind w:left="357" w:right="34" w:hanging="3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A7AF3" w:rsidRPr="006A7AF3" w:rsidRDefault="006A7AF3" w:rsidP="006A7AF3">
            <w:pPr>
              <w:spacing w:after="0" w:line="240" w:lineRule="auto"/>
              <w:ind w:left="357" w:right="-108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125</w:t>
            </w:r>
          </w:p>
        </w:tc>
      </w:tr>
      <w:tr w:rsidR="006A7AF3" w:rsidRPr="006A7AF3" w:rsidTr="006A7AF3">
        <w:trPr>
          <w:cantSplit/>
          <w:trHeight w:val="141"/>
        </w:trPr>
        <w:tc>
          <w:tcPr>
            <w:tcW w:w="11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7AF3" w:rsidRPr="006A7AF3" w:rsidRDefault="006A7AF3" w:rsidP="006A7AF3">
            <w:pPr>
              <w:spacing w:after="0" w:line="240" w:lineRule="auto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6A7AF3" w:rsidRPr="006A7AF3" w:rsidRDefault="006A7AF3" w:rsidP="006A7AF3">
            <w:pPr>
              <w:spacing w:after="0" w:line="141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┌                      ┐</w:t>
            </w:r>
          </w:p>
        </w:tc>
        <w:tc>
          <w:tcPr>
            <w:tcW w:w="41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7AF3" w:rsidRPr="006A7AF3" w:rsidRDefault="006A7AF3" w:rsidP="006A7AF3">
            <w:pPr>
              <w:spacing w:after="0" w:line="240" w:lineRule="auto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6A7AF3" w:rsidRPr="006A7AF3" w:rsidRDefault="006A7AF3" w:rsidP="006A7AF3">
            <w:pPr>
              <w:spacing w:after="0" w:line="141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┌                                                                                                ┐</w:t>
            </w:r>
          </w:p>
        </w:tc>
        <w:tc>
          <w:tcPr>
            <w:tcW w:w="55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141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A7AF3" w:rsidRPr="006A7AF3" w:rsidTr="006A7AF3">
        <w:trPr>
          <w:cantSplit/>
          <w:trHeight w:val="175"/>
        </w:trPr>
        <w:tc>
          <w:tcPr>
            <w:tcW w:w="11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7AF3" w:rsidRPr="006A7AF3" w:rsidRDefault="006A7AF3" w:rsidP="006A7AF3">
            <w:pPr>
              <w:spacing w:after="0" w:line="175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7AF3" w:rsidRPr="006A7AF3" w:rsidRDefault="006A7AF3" w:rsidP="006A7AF3">
            <w:pPr>
              <w:spacing w:after="0" w:line="175" w:lineRule="atLeast"/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175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A7AF3" w:rsidRPr="006A7AF3" w:rsidTr="006A7AF3"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6A7AF3" w:rsidRPr="006A7AF3" w:rsidRDefault="006A7AF3" w:rsidP="006A7AF3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en-US" w:eastAsia="ru-RU"/>
        </w:rPr>
        <w:t> </w:t>
      </w:r>
    </w:p>
    <w:p w:rsidR="006A7AF3" w:rsidRPr="006A7AF3" w:rsidRDefault="006A7AF3" w:rsidP="006A7AF3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Об утверждении Административного регламента</w:t>
      </w:r>
    </w:p>
    <w:p w:rsidR="006A7AF3" w:rsidRPr="006A7AF3" w:rsidRDefault="006A7AF3" w:rsidP="006A7AF3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местной Администрации внутригородского Муниципального</w:t>
      </w:r>
    </w:p>
    <w:p w:rsidR="006A7AF3" w:rsidRPr="006A7AF3" w:rsidRDefault="006A7AF3" w:rsidP="006A7AF3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образования Санкт-Петербурга муниципальный  округ</w:t>
      </w:r>
    </w:p>
    <w:p w:rsidR="006A7AF3" w:rsidRPr="006A7AF3" w:rsidRDefault="006A7AF3" w:rsidP="006A7AF3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i/>
          <w:iCs/>
          <w:color w:val="000000"/>
          <w:spacing w:val="-2"/>
          <w:sz w:val="20"/>
          <w:szCs w:val="20"/>
          <w:lang w:eastAsia="ru-RU"/>
        </w:rPr>
        <w:t>Лиговка-Ямская</w:t>
      </w:r>
      <w:r w:rsidRPr="006A7AF3">
        <w:rPr>
          <w:rFonts w:ascii="Times New Roman" w:eastAsia="Times New Roman" w:hAnsi="Times New Roman" w:cs="Times New Roman"/>
          <w:i/>
          <w:iCs/>
          <w:color w:val="000000"/>
          <w:sz w:val="20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по предоставлению муниципальной услуги</w:t>
      </w:r>
    </w:p>
    <w:p w:rsidR="006A7AF3" w:rsidRPr="006A7AF3" w:rsidRDefault="006A7AF3" w:rsidP="006A7AF3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«регистрация трудового договора, заключаемого работником</w:t>
      </w:r>
    </w:p>
    <w:p w:rsidR="006A7AF3" w:rsidRPr="006A7AF3" w:rsidRDefault="006A7AF3" w:rsidP="006A7AF3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с работодателем - физическим лицом, не являющимся</w:t>
      </w:r>
    </w:p>
    <w:p w:rsidR="006A7AF3" w:rsidRPr="006A7AF3" w:rsidRDefault="006A7AF3" w:rsidP="006A7AF3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индивидуальным предпринимателем»</w:t>
      </w:r>
    </w:p>
    <w:p w:rsidR="006A7AF3" w:rsidRPr="006A7AF3" w:rsidRDefault="006A7AF3" w:rsidP="006A7AF3">
      <w:pPr>
        <w:spacing w:after="0" w:line="240" w:lineRule="auto"/>
        <w:ind w:left="357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left="357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left="357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Решением Муниципального Совета Муниципального образования муниципальный округ Лиговка-Ямская № 153 от 28.04.2011 г. «Об утверждении Перечня муниципальных услуг, предоставляемых местной Администрацией Муниципального образования Лиговка-Ямская» и Постановлением местной Администрации Муниципального образования муниципальный округ Лиговка-Ямская № 65 от 11.05.2011 г. «О порядке разработки и утверждения административных регламентов предоставления муниципальных услуг местной Администрацией Муниципального образования муниципальный округ Лиговка-Ямская»:</w:t>
      </w:r>
    </w:p>
    <w:p w:rsidR="006A7AF3" w:rsidRPr="006A7AF3" w:rsidRDefault="006A7AF3" w:rsidP="006A7A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Утвердить Административный регламент местной Администрации внутригородского Муниципального образования Санкт-Петербурга муниципальный  округ </w:t>
      </w:r>
      <w:r w:rsidRPr="006A7AF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Лиговка-Ямская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 предоставлению муниципальной услуги «регистрация трудового договора, заключаемого работником с работодателем - физическим лицом, не являющимся индивидуальным предпринимателем».</w:t>
      </w:r>
    </w:p>
    <w:p w:rsidR="006A7AF3" w:rsidRPr="006A7AF3" w:rsidRDefault="006A7AF3" w:rsidP="006A7A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Направить копию настоящего Постановления  в Администрацию Центрального района Санкт-Петербурга, Прокуратуру Центрального района Санкт-Петербурга и  Юридический комитет Администрации Губернатора Санкт-Петербурга.</w:t>
      </w:r>
    </w:p>
    <w:p w:rsidR="006A7AF3" w:rsidRPr="006A7AF3" w:rsidRDefault="006A7AF3" w:rsidP="006A7AF3">
      <w:pPr>
        <w:spacing w:after="0" w:line="240" w:lineRule="auto"/>
        <w:ind w:left="357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Ведущему специалисту структурного подразделения планово-экономической работы довести данное Постановление  муниципальным служащим местной Администрации внутригородского Муниципального образования Санкт-Петербурга муниципальный  округ </w:t>
      </w:r>
      <w:r w:rsidRPr="006A7AF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Лиговка-Ямская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 роспись.</w:t>
      </w:r>
    </w:p>
    <w:p w:rsidR="006A7AF3" w:rsidRPr="006A7AF3" w:rsidRDefault="006A7AF3" w:rsidP="006A7AF3">
      <w:pPr>
        <w:spacing w:after="0" w:line="240" w:lineRule="auto"/>
        <w:ind w:left="357" w:right="-142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Опубликовать Постановление в официальном печатном СМИ Муниципального образования Лиговка-Ямская и на официальном сайте в сети Интернет.</w:t>
      </w:r>
    </w:p>
    <w:p w:rsidR="006A7AF3" w:rsidRPr="006A7AF3" w:rsidRDefault="006A7AF3" w:rsidP="006A7A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6A7AF3" w:rsidRPr="006A7AF3" w:rsidRDefault="006A7AF3" w:rsidP="006A7AF3">
      <w:pPr>
        <w:spacing w:after="0" w:line="240" w:lineRule="auto"/>
        <w:ind w:left="357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Настоящее Постановление  вступает в силу с момента его опубликования.</w:t>
      </w:r>
    </w:p>
    <w:p w:rsidR="006A7AF3" w:rsidRPr="006A7AF3" w:rsidRDefault="006A7AF3" w:rsidP="006A7AF3">
      <w:pPr>
        <w:spacing w:after="0" w:line="240" w:lineRule="auto"/>
        <w:ind w:left="357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left="357" w:right="-142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Контроль за исполнением  Постановления оставляю за собой.</w:t>
      </w:r>
    </w:p>
    <w:p w:rsidR="006A7AF3" w:rsidRPr="006A7AF3" w:rsidRDefault="006A7AF3" w:rsidP="006A7A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 местной Администрации                                                                               </w:t>
      </w:r>
    </w:p>
    <w:p w:rsidR="006A7AF3" w:rsidRPr="006A7AF3" w:rsidRDefault="006A7AF3" w:rsidP="006A7A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внутригородского Муниципального образования                                                 О.В. Заика   </w:t>
      </w:r>
    </w:p>
    <w:p w:rsidR="006A7AF3" w:rsidRPr="006A7AF3" w:rsidRDefault="006A7AF3" w:rsidP="006A7A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Санкт-Петербурга муниципальный округ Лиговка-Ямская</w:t>
      </w:r>
    </w:p>
    <w:p w:rsidR="006A7AF3" w:rsidRPr="006A7AF3" w:rsidRDefault="006A7AF3" w:rsidP="006A7AF3">
      <w:pPr>
        <w:spacing w:after="0" w:line="240" w:lineRule="auto"/>
        <w:ind w:left="357" w:hanging="35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left="357" w:hanging="35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6A7AF3" w:rsidRPr="006A7AF3" w:rsidRDefault="006A7AF3" w:rsidP="006A7AF3">
      <w:pPr>
        <w:spacing w:after="0" w:line="240" w:lineRule="auto"/>
        <w:ind w:left="357" w:hanging="35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left="357" w:hanging="35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Приложение № 1</w:t>
      </w:r>
    </w:p>
    <w:p w:rsidR="006A7AF3" w:rsidRPr="006A7AF3" w:rsidRDefault="006A7AF3" w:rsidP="006A7AF3">
      <w:pPr>
        <w:spacing w:after="0" w:line="240" w:lineRule="auto"/>
        <w:ind w:left="357" w:hanging="35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 Постановлению местной  Администрации</w:t>
      </w:r>
    </w:p>
    <w:p w:rsidR="006A7AF3" w:rsidRPr="006A7AF3" w:rsidRDefault="006A7AF3" w:rsidP="006A7AF3">
      <w:pPr>
        <w:spacing w:after="0" w:line="240" w:lineRule="auto"/>
        <w:ind w:left="357" w:hanging="35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№ 125  от 13.10.2011г.</w:t>
      </w:r>
    </w:p>
    <w:p w:rsidR="006A7AF3" w:rsidRPr="006A7AF3" w:rsidRDefault="006A7AF3" w:rsidP="006A7A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left="357" w:hanging="35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УТВЕРЖДАЮ:</w:t>
      </w:r>
    </w:p>
    <w:p w:rsidR="006A7AF3" w:rsidRPr="006A7AF3" w:rsidRDefault="006A7AF3" w:rsidP="006A7AF3">
      <w:pPr>
        <w:spacing w:after="0" w:line="240" w:lineRule="auto"/>
        <w:ind w:left="357" w:hanging="35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 местной Администрации</w:t>
      </w:r>
    </w:p>
    <w:p w:rsidR="006A7AF3" w:rsidRPr="006A7AF3" w:rsidRDefault="006A7AF3" w:rsidP="006A7AF3">
      <w:pPr>
        <w:spacing w:after="0" w:line="240" w:lineRule="auto"/>
        <w:ind w:left="357" w:hanging="35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внутригородского Муниципального образования Санкт-Петербурга</w:t>
      </w:r>
    </w:p>
    <w:p w:rsidR="006A7AF3" w:rsidRPr="006A7AF3" w:rsidRDefault="006A7AF3" w:rsidP="006A7AF3">
      <w:pPr>
        <w:spacing w:after="0" w:line="240" w:lineRule="auto"/>
        <w:ind w:left="357" w:hanging="35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муниципальный округ Лиговка-Ямская</w:t>
      </w:r>
    </w:p>
    <w:p w:rsidR="006A7AF3" w:rsidRPr="006A7AF3" w:rsidRDefault="006A7AF3" w:rsidP="006A7AF3">
      <w:pPr>
        <w:spacing w:after="0" w:line="240" w:lineRule="auto"/>
        <w:ind w:left="357" w:hanging="35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______________________О.В. Заика</w:t>
      </w:r>
    </w:p>
    <w:p w:rsidR="006A7AF3" w:rsidRPr="006A7AF3" w:rsidRDefault="006A7AF3" w:rsidP="006A7A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АДМИНИСТРАТИВНЫЙ РЕГЛАМЕНТ</w:t>
      </w:r>
    </w:p>
    <w:p w:rsidR="006A7AF3" w:rsidRPr="006A7AF3" w:rsidRDefault="006A7AF3" w:rsidP="006A7A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ПРЕДОСТАВЛЕНИЯ МУНИЦИПАЛЬНОЙ УСЛУГИ</w:t>
      </w:r>
    </w:p>
    <w:p w:rsidR="006A7AF3" w:rsidRPr="006A7AF3" w:rsidRDefault="006A7AF3" w:rsidP="006A7A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«РЕГИСТРАЦИЯ ТРУДОВОГО ДОГОВОРА, ЗАКЛЮЧАЕМОГО РАБОТНИКОМ С РАБОТОДАТЕЛЕМ - ФИЗИЧЕСКИМ ЛИЦОМ, НЕ ЯВЛЯЮЩИМСЯ ИНДИВИДУАЛЬНЫМ ПРЕДПРИНИМАТЕЛЕМ»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I. Общие положения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 Административный регламент предоставления муниципальной услуги по регистрации трудового договора, заключаемого работником с работодателем – физическим лицом, не являющимся индивидуальным предпринимателем</w:t>
      </w:r>
      <w:r w:rsidRPr="006A7A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–  муниципальная услуга),</w:t>
      </w:r>
      <w:r w:rsidRPr="006A7A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разработан в целях повышения качества предоставления и доступности муниципальной услуги, создания комфортных условий для получателей муниципальной услуги и определяет сроки и последовательность действий (административных процедур) местной Администрации внутригородского Муниципального образования Санкт-Петербурга муниципальный округ Лиговка-Ямская (далее – местная Администрация) при предоставлении данной услуги.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right="-26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1.2. Настоящий Регламент по предоставлению муниципальной услуги осуществляется в соответствии со следующими нормативно-правовыми актами</w:t>
      </w:r>
      <w:r w:rsidRPr="006A7A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6A7AF3" w:rsidRPr="006A7AF3" w:rsidRDefault="006A7AF3" w:rsidP="006A7AF3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Конституцией Российской Федерации (Собрание законодательства Российской Федерации, 2009, № 4);</w:t>
      </w:r>
    </w:p>
    <w:p w:rsidR="006A7AF3" w:rsidRPr="006A7AF3" w:rsidRDefault="006A7AF3" w:rsidP="006A7AF3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Трудовым кодексом Российской Федерации от 30.12.2001 № 197-ФЗ (ст. 303) («Российская газета», № 256, 31.12.2001);</w:t>
      </w:r>
    </w:p>
    <w:p w:rsidR="006A7AF3" w:rsidRPr="006A7AF3" w:rsidRDefault="006A7AF3" w:rsidP="006A7AF3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Федеральным законом Российской Федерации от 6 октября 2003 г. № 131-ФЗ «Об общих принципах организации местного самоуправления в Российской Федерации» («Российская газета» - опубликовано 8 октября 2003 г.);</w:t>
      </w:r>
    </w:p>
    <w:p w:rsidR="006A7AF3" w:rsidRPr="006A7AF3" w:rsidRDefault="006A7AF3" w:rsidP="006A7AF3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Федеральным законом Российской Федерации от 27 июля 2010 г. № 210-ФЗ «Об организации предоставления государственных и муниципальных услуг» (Собрание законодательства Российской Федерации, № 31, 02.08.2010, ст.4179);</w:t>
      </w:r>
    </w:p>
    <w:p w:rsidR="006A7AF3" w:rsidRPr="006A7AF3" w:rsidRDefault="006A7AF3" w:rsidP="006A7AF3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Федеральным законом от 2 мая 2006 г. № 59-ФЗ «О порядке рассмотрения обращений граждан Российской Федерации» (Собрание законодательства РФ,  № 19, 08.05.2006, ст. 2060);</w:t>
      </w:r>
    </w:p>
    <w:p w:rsidR="006A7AF3" w:rsidRPr="006A7AF3" w:rsidRDefault="006A7AF3" w:rsidP="006A7AF3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Законом Санкт-Петербурга «Об организации местного самоуправления в Санкт-Петербурге» от 23 сентября 2009 г.,</w:t>
      </w:r>
      <w:r w:rsidRPr="006A7AF3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(ст. 10)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(«Вестник Законодательного Собрания Санкт-Петербурга», № 22 от 05.10.2009).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1.3. Оказание муниципальной услуги осуществляется местной Администрацией.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1.4. Получателями муниципальной услуги являются следующие категории граждан:</w:t>
      </w:r>
    </w:p>
    <w:p w:rsidR="006A7AF3" w:rsidRPr="006A7AF3" w:rsidRDefault="006A7AF3" w:rsidP="006A7AF3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работодатели - физические лица, не являющиеся индивидуальными предпринимателями, имеющие место жительства (в соответствии с регистрацией) на территории Муниципального образования Лиговка-Ямская, вступившие в трудовые отношения с работниками в целях личного обслуживания и помощи по ведению домашнего хозяйства (далее - работодатели);</w:t>
      </w:r>
    </w:p>
    <w:p w:rsidR="006A7AF3" w:rsidRPr="006A7AF3" w:rsidRDefault="006A7AF3" w:rsidP="006A7AF3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работники - физические лица, вступившие в трудовые отношения с работодателем (далее – работники).</w:t>
      </w:r>
    </w:p>
    <w:p w:rsidR="006A7AF3" w:rsidRPr="006A7AF3" w:rsidRDefault="006A7AF3" w:rsidP="006A7AF3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1.5. Заявителями, обращающимися за предоставлением муниципальной услуги, могут быть физические лица, указанные в пункте 1.4. настоящего Административного регламента.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их имени могут действовать: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физические лица на основании нотариально заверенной доверенности, оформленной в соответствии с законодательством Российской Федерации;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законные представители.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II. Требования к порядку предоставления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муниципальной услуги</w:t>
      </w:r>
    </w:p>
    <w:p w:rsidR="006A7AF3" w:rsidRPr="006A7AF3" w:rsidRDefault="006A7AF3" w:rsidP="006A7A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Конечным результатом предоставления муниципальной услуги является: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принятие решения о предоставлении муниципальной услуги, в связи с чем, оформляется справка о предоставлении муниципальной услуги (трудовой договор с отметкой о регистрации), в соответствии с настоящим Административным регламентом, а также вносится запись о трудовом договоре в Книгу учета регистрации трудовых договоров;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Копия трудового договора с отметкой о регистрации и заявлением работника о регистрации хранится в местной Администрации.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принятие решения об отказе в предоставлении муниципальной услуги, в связи с чем, оформляется справка об отказе в предоставлении муниципальной услуги (письменное уведомление о необходимости представить недостающие документы в десятидневный срок) в соответствии с настоящим Административным регламентом;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Порядок информирования о правилах предоставления муниципальной услуги.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Информация о муниципальной услуге предоставляется получателям муниципальной услуги непосредственно в помещении местной Администрации, а также с использованием средств телефонной связи, посредством размещения на официальном сайте муниципального образования в сети Интернет, в средствах массовой информации, издания информационных материалов (брошюр, буклетов и т.д.).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 о местах нахождения органов и учреждений, участвующих в предоставлении муниципальной услуги, содержатся в Приложениях к настоящему Административному регламенту. Карта-схема месторасположения органов местного самоуправления и учреждений, участвующих в предоставлении муниципальной услуги, содержится на официальных сайтах органов местного самоуправления Санкт-Петербурга. Сведения о номерах телефонов для справок органов местного самоуправления Санкт-Петербурга и учреждений, осуществляющих предоставления гражданам размещаются на официальных сайтах органов местного самоуправления и учреждений, участвующих в предоставлении настоящей муниципальной услуги.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2.2.1. Консультация по процедуре предоставления муниципальной услуги осуществляется местной Администрацией в помещении по адресу: 191024, Санкт-Петербург, ул. Харьковская, д. 6/1,</w:t>
      </w:r>
      <w:r w:rsidRPr="006A7AF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18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по телефону 717-87-44;</w:t>
      </w:r>
    </w:p>
    <w:p w:rsidR="006A7AF3" w:rsidRPr="006A7AF3" w:rsidRDefault="006A7AF3" w:rsidP="006A7AF3">
      <w:pPr>
        <w:spacing w:after="0" w:line="240" w:lineRule="auto"/>
        <w:ind w:left="360" w:firstLine="5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личном обращении.</w:t>
      </w:r>
    </w:p>
    <w:p w:rsidR="006A7AF3" w:rsidRPr="006A7AF3" w:rsidRDefault="006A7AF3" w:rsidP="006A7AF3">
      <w:pPr>
        <w:spacing w:after="0" w:line="240" w:lineRule="auto"/>
        <w:ind w:left="360" w:firstLine="5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письменном обращении.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Информацию по процедуре предоставления муниципальной услуги можно получить на сайтах </w:t>
      </w:r>
      <w:hyperlink r:id="rId5" w:history="1">
        <w:r w:rsidRPr="006A7AF3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http://www.msu.spb.ru/</w:t>
        </w:r>
      </w:hyperlink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</w:t>
      </w:r>
      <w:hyperlink r:id="rId6" w:history="1">
        <w:r w:rsidRPr="006A7AF3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http://www.omsu.spb.ru/</w:t>
        </w:r>
      </w:hyperlink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также на официальном сайте Муниципального образования Лиговка-Ямская в сети Интернет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http://ligovka-yamskaya.sankt-peterburg.info/.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2.2.2. Консультация осуществляется по следующим вопросам</w:t>
      </w:r>
      <w:r w:rsidRPr="006A7A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6A7AF3" w:rsidRPr="006A7AF3" w:rsidRDefault="006A7AF3" w:rsidP="006A7AF3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органов местного самоуправления Санкт-Петербурга и организаций, участвующих в предоставлении муниципальной услуги;</w:t>
      </w:r>
    </w:p>
    <w:p w:rsidR="006A7AF3" w:rsidRPr="006A7AF3" w:rsidRDefault="006A7AF3" w:rsidP="006A7AF3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график (режим) работы местной Администрации и организаций, участвующих в предоставлении муниципальной услуги и осуществляющих прием и консультации заявителей по вопросам предоставления муниципальной услуги;</w:t>
      </w:r>
    </w:p>
    <w:p w:rsidR="006A7AF3" w:rsidRPr="006A7AF3" w:rsidRDefault="006A7AF3" w:rsidP="006A7AF3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адреса организаций, участвующих в предоставлении муниципальной услуги;</w:t>
      </w:r>
    </w:p>
    <w:p w:rsidR="006A7AF3" w:rsidRPr="006A7AF3" w:rsidRDefault="006A7AF3" w:rsidP="006A7AF3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контактная информация об организациях, участвующих в предоставлении муниципальной услуги;</w:t>
      </w:r>
    </w:p>
    <w:p w:rsidR="006A7AF3" w:rsidRPr="006A7AF3" w:rsidRDefault="006A7AF3" w:rsidP="006A7AF3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категории граждан, имеющие право на получение муниципальной услуги;</w:t>
      </w:r>
    </w:p>
    <w:p w:rsidR="006A7AF3" w:rsidRPr="006A7AF3" w:rsidRDefault="006A7AF3" w:rsidP="006A7AF3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документов, необходимых для получения муниципальной услуги;</w:t>
      </w:r>
    </w:p>
    <w:p w:rsidR="006A7AF3" w:rsidRPr="006A7AF3" w:rsidRDefault="006A7AF3" w:rsidP="006A7AF3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принятия решения о предоставлении муниципальной услуги;</w:t>
      </w:r>
    </w:p>
    <w:p w:rsidR="006A7AF3" w:rsidRPr="006A7AF3" w:rsidRDefault="006A7AF3" w:rsidP="006A7AF3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порядок обжалования действий (бездействия) должностных лиц, а также принимаемых ими решений при предоставлении муниципальной услуги;</w:t>
      </w:r>
    </w:p>
    <w:p w:rsidR="006A7AF3" w:rsidRPr="006A7AF3" w:rsidRDefault="006A7AF3" w:rsidP="006A7AF3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порядок записи на прием к должностному лицу;</w:t>
      </w:r>
    </w:p>
    <w:p w:rsidR="006A7AF3" w:rsidRPr="006A7AF3" w:rsidRDefault="006A7AF3" w:rsidP="006A7AF3">
      <w:pPr>
        <w:spacing w:after="0" w:line="240" w:lineRule="auto"/>
        <w:ind w:right="-26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right="-26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2.2.3. Требования к форме и характеру взаимодействия должностных лиц с получателями муниципальной услуги при ответе на телефонные звонки, устные или письменные обращения:</w:t>
      </w:r>
    </w:p>
    <w:p w:rsidR="006A7AF3" w:rsidRPr="006A7AF3" w:rsidRDefault="006A7AF3" w:rsidP="006A7AF3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ответах на телефонные звонки и устные обращения специалист подробно и в корректной форме информирует обратившихся граждан по вопросу предоставления муниципальной услуги;</w:t>
      </w:r>
    </w:p>
    <w:p w:rsidR="006A7AF3" w:rsidRPr="006A7AF3" w:rsidRDefault="006A7AF3" w:rsidP="006A7AF3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 на телефонный звонок начинается с информации о наименовании органа или организации, в которую позвонил гражданин, фамилии, имени, отчестве и должности специалиста, принявшего телефонный звонок;</w:t>
      </w:r>
    </w:p>
    <w:p w:rsidR="006A7AF3" w:rsidRPr="006A7AF3" w:rsidRDefault="006A7AF3" w:rsidP="006A7AF3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время разговора специалист четко произносит слова, избегает параллельных разговоров с окружающими людьми и не прерывает разговор по причине поступления звонка на другой аппарат;</w:t>
      </w:r>
    </w:p>
    <w:p w:rsidR="006A7AF3" w:rsidRPr="006A7AF3" w:rsidRDefault="006A7AF3" w:rsidP="006A7AF3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специалист, осуществляющий устную консультацию, принимает все необходимые меры для ответа, в том числе и с привлечением других специалистов;</w:t>
      </w:r>
    </w:p>
    <w:p w:rsidR="006A7AF3" w:rsidRPr="006A7AF3" w:rsidRDefault="006A7AF3" w:rsidP="006A7AF3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случае, если специалист, к которому обратился гражданин, не может ответить на данный вопрос в настоящий момент, он предлагает гражданину назначить другое удобное для гражданина время для консультации;</w:t>
      </w:r>
    </w:p>
    <w:p w:rsidR="006A7AF3" w:rsidRPr="006A7AF3" w:rsidRDefault="006A7AF3" w:rsidP="006A7AF3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конце консультации специалист кратко подводит итог и перечисляет действия, которые следует предпринять гражданину;</w:t>
      </w:r>
    </w:p>
    <w:p w:rsidR="006A7AF3" w:rsidRPr="006A7AF3" w:rsidRDefault="006A7AF3" w:rsidP="006A7AF3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 на письменное обращение дается в простой, четкой, понятной форме с указанием фамилии и инициалов, номера телефона специалиста, оформившего ответ.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Информация о процедуре предоставления муниципальной услуги сообщается при личном или письменном обращении получателей муниципальной услуги, включая обращение по электронной почте, по номерам телефонов для справок, размещается на 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официальных сайтах, в средствах массовой информации, на информационных стендах и в раздаточных информационных материалах (брошюрах, буклетах и т.п.).</w:t>
      </w:r>
    </w:p>
    <w:p w:rsidR="006A7AF3" w:rsidRPr="006A7AF3" w:rsidRDefault="006A7AF3" w:rsidP="006A7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Информация о процедуре предоставления муниципальной услуги предоставляется бесплатно. Информирование получателей муниципальной услуги о порядке предоставления услуги осуществляется служащими местной Администрации (при личном обращении, по телефону или письменно, включая электронную почту).</w:t>
      </w:r>
    </w:p>
    <w:p w:rsidR="006A7AF3" w:rsidRPr="006A7AF3" w:rsidRDefault="006A7AF3" w:rsidP="006A7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Письменные обращения получателей муниципальной услуги о порядке предоставления муниципальной услуги, включая обращения, поступившие по электронной почте, рассматриваются служащими местной Администрации с учетом времени подготовки ответа заявителю в срок, как правило, не превышающий 30 дней с момента регистрации обращения.</w:t>
      </w:r>
    </w:p>
    <w:p w:rsidR="006A7AF3" w:rsidRPr="006A7AF3" w:rsidRDefault="006A7AF3" w:rsidP="006A7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Информирование получателей муниципальной услуги о порядке предоставления муниципальной услуги может осуществляться с использованием средств автоинформирования. При автоинформировании обеспечивается круглосуточное предоставление справочной информации.</w:t>
      </w:r>
    </w:p>
    <w:p w:rsidR="006A7AF3" w:rsidRPr="006A7AF3" w:rsidRDefault="006A7AF3" w:rsidP="006A7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Раздаточные информационные материалы (например, брошюры, буклеты и т.п.) находятся в помещениях, предназначенных для приема получателей муниципальной услуги.</w:t>
      </w:r>
    </w:p>
    <w:p w:rsidR="006A7AF3" w:rsidRPr="006A7AF3" w:rsidRDefault="006A7AF3" w:rsidP="006A7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Служащие местной Администрации информируют получателей муниципальной услуги о порядке заполнения реквизитов заявления.</w:t>
      </w:r>
    </w:p>
    <w:p w:rsidR="006A7AF3" w:rsidRPr="006A7AF3" w:rsidRDefault="006A7AF3" w:rsidP="006A7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Указанная информация может быть предоставлена при личном или письменном обращении получателя муниципальной услуги.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2.2.4. На информационных стендах, размещаемых в местах приема граждан, и на официальном сайте Правительства Санкт-Петербурга содержится следующая информация:</w:t>
      </w:r>
    </w:p>
    <w:p w:rsidR="006A7AF3" w:rsidRPr="006A7AF3" w:rsidRDefault="006A7AF3" w:rsidP="006A7AF3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наименование муниципальной услуги;</w:t>
      </w:r>
    </w:p>
    <w:p w:rsidR="006A7AF3" w:rsidRPr="006A7AF3" w:rsidRDefault="006A7AF3" w:rsidP="006A7AF3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организаций, участвующих в предоставлении муниципальной услуги;</w:t>
      </w:r>
    </w:p>
    <w:p w:rsidR="006A7AF3" w:rsidRPr="006A7AF3" w:rsidRDefault="006A7AF3" w:rsidP="006A7AF3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график (режим) работы организаций и должностных лиц, осуществляющих прием и консультации заявителей по вопросам предоставления муниципальной услуги;</w:t>
      </w:r>
    </w:p>
    <w:p w:rsidR="006A7AF3" w:rsidRPr="006A7AF3" w:rsidRDefault="006A7AF3" w:rsidP="006A7AF3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адреса организаций, участвующих в предоставлении муниципальной услуги;</w:t>
      </w:r>
    </w:p>
    <w:p w:rsidR="006A7AF3" w:rsidRPr="006A7AF3" w:rsidRDefault="006A7AF3" w:rsidP="006A7AF3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контактная информация об организациях, участвующих в предоставлении муниципальной услуги;</w:t>
      </w:r>
    </w:p>
    <w:p w:rsidR="006A7AF3" w:rsidRPr="006A7AF3" w:rsidRDefault="006A7AF3" w:rsidP="006A7AF3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порядок предоставления муниципальной услуги;</w:t>
      </w:r>
    </w:p>
    <w:p w:rsidR="006A7AF3" w:rsidRPr="006A7AF3" w:rsidRDefault="006A7AF3" w:rsidP="006A7AF3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последовательность посещения заявителем организаций, участвующих в предоставлении муниципальной услуги;</w:t>
      </w:r>
    </w:p>
    <w:p w:rsidR="006A7AF3" w:rsidRPr="006A7AF3" w:rsidRDefault="006A7AF3" w:rsidP="006A7AF3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категорий граждан, имеющих право на получение муниципальной услуги;</w:t>
      </w:r>
    </w:p>
    <w:p w:rsidR="006A7AF3" w:rsidRPr="006A7AF3" w:rsidRDefault="006A7AF3" w:rsidP="006A7AF3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документов, необходимых для получения муниципальной услуги;</w:t>
      </w:r>
    </w:p>
    <w:p w:rsidR="006A7AF3" w:rsidRPr="006A7AF3" w:rsidRDefault="006A7AF3" w:rsidP="006A7AF3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образец заполнения заявления на получение муниципальной услуги;</w:t>
      </w:r>
    </w:p>
    <w:p w:rsidR="006A7AF3" w:rsidRPr="006A7AF3" w:rsidRDefault="006A7AF3" w:rsidP="006A7AF3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основания для отказа в предоставлении муниципальной услуги;</w:t>
      </w:r>
    </w:p>
    <w:p w:rsidR="006A7AF3" w:rsidRPr="006A7AF3" w:rsidRDefault="006A7AF3" w:rsidP="006A7AF3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порядок записи па прием к должностному лицу.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2.2.5. За предоставлением муниципальной услуги заявители обращаются в местную Администрацию.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</w:t>
      </w:r>
      <w:r w:rsidRPr="006A7A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документов, представляемых заявителями для получения муниципальной услуги, и порядок их представления:</w:t>
      </w:r>
    </w:p>
    <w:p w:rsidR="006A7AF3" w:rsidRPr="006A7AF3" w:rsidRDefault="006A7AF3" w:rsidP="006A7AF3">
      <w:pPr>
        <w:spacing w:after="0" w:line="240" w:lineRule="auto"/>
        <w:ind w:right="-26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заявление;</w:t>
      </w:r>
    </w:p>
    <w:p w:rsidR="006A7AF3" w:rsidRPr="006A7AF3" w:rsidRDefault="006A7AF3" w:rsidP="006A7AF3">
      <w:pPr>
        <w:spacing w:after="0" w:line="240" w:lineRule="auto"/>
        <w:ind w:right="-26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три экземпляра трудового договора;</w:t>
      </w:r>
    </w:p>
    <w:p w:rsidR="006A7AF3" w:rsidRPr="006A7AF3" w:rsidRDefault="006A7AF3" w:rsidP="006A7AF3">
      <w:pPr>
        <w:spacing w:after="0" w:line="240" w:lineRule="auto"/>
        <w:ind w:right="-26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копию трудового договора, которая остается в органе местного самоуправления;</w:t>
      </w:r>
    </w:p>
    <w:p w:rsidR="006A7AF3" w:rsidRPr="006A7AF3" w:rsidRDefault="006A7AF3" w:rsidP="006A7AF3">
      <w:pPr>
        <w:spacing w:after="0" w:line="240" w:lineRule="auto"/>
        <w:ind w:right="-26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паспорт или иной документ, удостоверяющий личность работника;</w:t>
      </w:r>
    </w:p>
    <w:p w:rsidR="006A7AF3" w:rsidRPr="006A7AF3" w:rsidRDefault="006A7AF3" w:rsidP="006A7AF3">
      <w:pPr>
        <w:spacing w:after="0" w:line="240" w:lineRule="auto"/>
        <w:ind w:right="-26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паспорт или иной документ, удостоверяющий личность работодателя;</w:t>
      </w:r>
    </w:p>
    <w:p w:rsidR="006A7AF3" w:rsidRPr="006A7AF3" w:rsidRDefault="006A7AF3" w:rsidP="006A7AF3">
      <w:pPr>
        <w:spacing w:after="0" w:line="240" w:lineRule="auto"/>
        <w:ind w:right="-26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 </w:t>
      </w:r>
    </w:p>
    <w:p w:rsidR="006A7AF3" w:rsidRPr="006A7AF3" w:rsidRDefault="006A7AF3" w:rsidP="006A7AF3">
      <w:pPr>
        <w:spacing w:after="0" w:line="240" w:lineRule="auto"/>
        <w:ind w:right="-26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right="-26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Трудовой договор в 3-х экземплярах направляется работодателем на уведомительную регистрацию после его подписания с работником. Работодателем для уведомительной регистрации трудового договора должны быть представлены следующие документы:</w:t>
      </w:r>
    </w:p>
    <w:p w:rsidR="006A7AF3" w:rsidRPr="006A7AF3" w:rsidRDefault="006A7AF3" w:rsidP="006A7AF3">
      <w:pPr>
        <w:spacing w:after="0" w:line="240" w:lineRule="auto"/>
        <w:ind w:left="567" w:right="-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lang w:eastAsia="ru-RU"/>
        </w:rPr>
        <w:t>-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паспортные данные работодателя;</w:t>
      </w:r>
    </w:p>
    <w:p w:rsidR="006A7AF3" w:rsidRPr="006A7AF3" w:rsidRDefault="006A7AF3" w:rsidP="006A7AF3">
      <w:pPr>
        <w:spacing w:after="0" w:line="240" w:lineRule="auto"/>
        <w:ind w:left="567" w:right="-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lang w:eastAsia="ru-RU"/>
        </w:rPr>
        <w:t>-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паспортные данные работника;</w:t>
      </w:r>
    </w:p>
    <w:p w:rsidR="006A7AF3" w:rsidRPr="006A7AF3" w:rsidRDefault="006A7AF3" w:rsidP="006A7AF3">
      <w:pPr>
        <w:spacing w:after="0" w:line="240" w:lineRule="auto"/>
        <w:ind w:left="567" w:right="-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lang w:eastAsia="ru-RU"/>
        </w:rPr>
        <w:t>-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трудовой договор в 3-х экземплярах;</w:t>
      </w:r>
    </w:p>
    <w:p w:rsidR="006A7AF3" w:rsidRPr="006A7AF3" w:rsidRDefault="006A7AF3" w:rsidP="006A7A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трудовом договоре указываются:</w:t>
      </w:r>
    </w:p>
    <w:p w:rsidR="006A7AF3" w:rsidRPr="006A7AF3" w:rsidRDefault="006A7AF3" w:rsidP="006A7AF3">
      <w:pPr>
        <w:spacing w:after="0" w:line="240" w:lineRule="auto"/>
        <w:ind w:left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фамилия, имя, отчество работника и работодателя – физического лица, заключившего договор;</w:t>
      </w:r>
    </w:p>
    <w:p w:rsidR="006A7AF3" w:rsidRPr="006A7AF3" w:rsidRDefault="006A7AF3" w:rsidP="006A7AF3">
      <w:pPr>
        <w:spacing w:after="0" w:line="240" w:lineRule="auto"/>
        <w:ind w:left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 о документах, удостоверяющих личность работника и работодателя –  физического лица;</w:t>
      </w:r>
    </w:p>
    <w:p w:rsidR="006A7AF3" w:rsidRPr="006A7AF3" w:rsidRDefault="006A7AF3" w:rsidP="006A7AF3">
      <w:pPr>
        <w:spacing w:after="0" w:line="240" w:lineRule="auto"/>
        <w:ind w:left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 и дата заключения трудового договора;</w:t>
      </w:r>
    </w:p>
    <w:p w:rsidR="006A7AF3" w:rsidRPr="006A7AF3" w:rsidRDefault="006A7AF3" w:rsidP="006A7AF3">
      <w:pPr>
        <w:spacing w:after="0" w:line="240" w:lineRule="auto"/>
        <w:ind w:left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 работы;</w:t>
      </w:r>
    </w:p>
    <w:p w:rsidR="006A7AF3" w:rsidRPr="006A7AF3" w:rsidRDefault="006A7AF3" w:rsidP="006A7AF3">
      <w:pPr>
        <w:spacing w:after="0" w:line="240" w:lineRule="auto"/>
        <w:ind w:left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трудовая функция;</w:t>
      </w:r>
    </w:p>
    <w:p w:rsidR="006A7AF3" w:rsidRPr="006A7AF3" w:rsidRDefault="006A7AF3" w:rsidP="006A7AF3">
      <w:pPr>
        <w:spacing w:after="0" w:line="240" w:lineRule="auto"/>
        <w:ind w:left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начала и окончания работы;</w:t>
      </w:r>
    </w:p>
    <w:p w:rsidR="006A7AF3" w:rsidRPr="006A7AF3" w:rsidRDefault="006A7AF3" w:rsidP="006A7AF3">
      <w:pPr>
        <w:spacing w:after="0" w:line="240" w:lineRule="auto"/>
        <w:ind w:left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условия оплаты труда;</w:t>
      </w:r>
    </w:p>
    <w:p w:rsidR="006A7AF3" w:rsidRPr="006A7AF3" w:rsidRDefault="006A7AF3" w:rsidP="006A7AF3">
      <w:pPr>
        <w:spacing w:after="0" w:line="240" w:lineRule="auto"/>
        <w:ind w:left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режим рабочего времени и времени отдыха;</w:t>
      </w:r>
    </w:p>
    <w:p w:rsidR="006A7AF3" w:rsidRPr="006A7AF3" w:rsidRDefault="006A7AF3" w:rsidP="006A7AF3">
      <w:pPr>
        <w:spacing w:after="0" w:line="240" w:lineRule="auto"/>
        <w:ind w:left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условия об обязательном социальном страховании работника в соответствии с Трудовым кодексом Российской Федерации;</w:t>
      </w:r>
    </w:p>
    <w:p w:rsidR="006A7AF3" w:rsidRPr="006A7AF3" w:rsidRDefault="006A7AF3" w:rsidP="006A7AF3">
      <w:pPr>
        <w:spacing w:after="0" w:line="240" w:lineRule="auto"/>
        <w:ind w:left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условия предоставления гарантий и компенсаций;</w:t>
      </w:r>
    </w:p>
    <w:p w:rsidR="006A7AF3" w:rsidRPr="006A7AF3" w:rsidRDefault="006A7AF3" w:rsidP="006A7AF3">
      <w:pPr>
        <w:spacing w:after="0" w:line="240" w:lineRule="auto"/>
        <w:ind w:left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2.3.1. При личном обращении граждан, имеющих право на получение муниципальной услуги, представляются:</w:t>
      </w:r>
    </w:p>
    <w:p w:rsidR="006A7AF3" w:rsidRPr="006A7AF3" w:rsidRDefault="006A7AF3" w:rsidP="006A7AF3">
      <w:pPr>
        <w:spacing w:after="0" w:line="240" w:lineRule="auto"/>
        <w:ind w:right="-26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заявление;</w:t>
      </w:r>
    </w:p>
    <w:p w:rsidR="006A7AF3" w:rsidRPr="006A7AF3" w:rsidRDefault="006A7AF3" w:rsidP="006A7AF3">
      <w:pPr>
        <w:spacing w:after="0" w:line="240" w:lineRule="auto"/>
        <w:ind w:right="-26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три экземпляра трудового договора;</w:t>
      </w:r>
    </w:p>
    <w:p w:rsidR="006A7AF3" w:rsidRPr="006A7AF3" w:rsidRDefault="006A7AF3" w:rsidP="006A7AF3">
      <w:pPr>
        <w:spacing w:after="0" w:line="240" w:lineRule="auto"/>
        <w:ind w:right="-26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копию трудового договора, которая остается в органе местного самоуправления;</w:t>
      </w:r>
    </w:p>
    <w:p w:rsidR="006A7AF3" w:rsidRPr="006A7AF3" w:rsidRDefault="006A7AF3" w:rsidP="006A7AF3">
      <w:pPr>
        <w:spacing w:after="0" w:line="240" w:lineRule="auto"/>
        <w:ind w:right="-26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паспорт или иной документ, удостоверяющий личность работника;</w:t>
      </w:r>
    </w:p>
    <w:p w:rsidR="006A7AF3" w:rsidRPr="006A7AF3" w:rsidRDefault="006A7AF3" w:rsidP="006A7AF3">
      <w:pPr>
        <w:spacing w:after="0" w:line="240" w:lineRule="auto"/>
        <w:ind w:right="-26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паспорт или иной документ, удостоверяющий личность работодателя.</w:t>
      </w:r>
    </w:p>
    <w:p w:rsidR="006A7AF3" w:rsidRPr="006A7AF3" w:rsidRDefault="006A7AF3" w:rsidP="006A7AF3">
      <w:pPr>
        <w:spacing w:after="0" w:line="240" w:lineRule="auto"/>
        <w:ind w:right="-26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2.3.2. При обращении представителя гражданина, имеющего право на получение муниципальной услуги, дополнительно представляются:</w:t>
      </w:r>
    </w:p>
    <w:p w:rsidR="006A7AF3" w:rsidRPr="006A7AF3" w:rsidRDefault="006A7AF3" w:rsidP="006A7AF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lang w:eastAsia="ru-RU"/>
        </w:rPr>
        <w:t>1)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паспорт либо иной документ, удостоверяющий личность представителя гражданина, имеющего право на получение муниципальной услуги;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lang w:eastAsia="ru-RU"/>
        </w:rPr>
        <w:t>2)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нотариально заверенная доверенность, оформленная в соответствии с законодательством Российской Федерации;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 Сроки предоставления муниципальной услуги.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right="-26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2.4.1. Допустимые сроки предоставления муниципальной услуги:</w:t>
      </w:r>
    </w:p>
    <w:p w:rsidR="006A7AF3" w:rsidRPr="006A7AF3" w:rsidRDefault="006A7AF3" w:rsidP="006A7AF3">
      <w:pPr>
        <w:spacing w:after="0" w:line="240" w:lineRule="auto"/>
        <w:ind w:left="567" w:right="-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на дачу ответа заявителю – не более 30 дней с момента обращения;</w:t>
      </w:r>
    </w:p>
    <w:p w:rsidR="006A7AF3" w:rsidRPr="006A7AF3" w:rsidRDefault="006A7AF3" w:rsidP="006A7AF3">
      <w:pPr>
        <w:spacing w:after="0" w:line="240" w:lineRule="auto"/>
        <w:ind w:left="567" w:right="-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на регистрацию – не более 3 дней.</w:t>
      </w:r>
    </w:p>
    <w:p w:rsidR="006A7AF3" w:rsidRPr="006A7AF3" w:rsidRDefault="006A7AF3" w:rsidP="006A7AF3">
      <w:pPr>
        <w:spacing w:after="0" w:line="240" w:lineRule="auto"/>
        <w:ind w:right="-26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right="-26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2.4.2. Допустимые сроки прохождения отдельных административных процедур:</w:t>
      </w:r>
    </w:p>
    <w:p w:rsidR="006A7AF3" w:rsidRPr="006A7AF3" w:rsidRDefault="006A7AF3" w:rsidP="006A7AF3">
      <w:pPr>
        <w:spacing w:after="0" w:line="240" w:lineRule="auto"/>
        <w:ind w:left="567" w:right="-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Регистрация входящих документов,  направление Главе местной Администрации (его заместителю) – 1 день;</w:t>
      </w:r>
    </w:p>
    <w:p w:rsidR="006A7AF3" w:rsidRPr="006A7AF3" w:rsidRDefault="006A7AF3" w:rsidP="006A7AF3">
      <w:pPr>
        <w:spacing w:after="0" w:line="240" w:lineRule="auto"/>
        <w:ind w:left="567" w:right="-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Рассмотрение документов и направление задания специалисту местной Администрации – 1 день;</w:t>
      </w:r>
    </w:p>
    <w:p w:rsidR="006A7AF3" w:rsidRPr="006A7AF3" w:rsidRDefault="006A7AF3" w:rsidP="006A7AF3">
      <w:pPr>
        <w:spacing w:after="0" w:line="240" w:lineRule="auto"/>
        <w:ind w:left="567" w:right="-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Внесение данных о трудовом договоре в реестр трудовых договоров, зарегистрированных в местной Администрации – 1 день;</w:t>
      </w:r>
    </w:p>
    <w:p w:rsidR="006A7AF3" w:rsidRPr="006A7AF3" w:rsidRDefault="006A7AF3" w:rsidP="006A7AF3">
      <w:pPr>
        <w:spacing w:after="0" w:line="240" w:lineRule="auto"/>
        <w:ind w:left="567" w:right="-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Проставление на трудовом договоре штемпеля о регистрации трудового договора в местной Администрации – 1 день;</w:t>
      </w:r>
    </w:p>
    <w:p w:rsidR="006A7AF3" w:rsidRPr="006A7AF3" w:rsidRDefault="006A7AF3" w:rsidP="006A7AF3">
      <w:pPr>
        <w:spacing w:after="0" w:line="240" w:lineRule="auto"/>
        <w:ind w:left="567" w:right="-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Выдача заявителю трудового договора с отметкой о регистрации. Разъяснение заявителю обязанностей работодателя по трудовому договору в соответствии со ст. 303 Трудового Кодекса – 1 день.</w:t>
      </w:r>
    </w:p>
    <w:p w:rsidR="006A7AF3" w:rsidRPr="006A7AF3" w:rsidRDefault="006A7AF3" w:rsidP="006A7AF3">
      <w:pPr>
        <w:spacing w:after="0" w:line="240" w:lineRule="auto"/>
        <w:ind w:right="-26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right="-26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2.4.3. Допустимые сроки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Федерации:</w:t>
      </w:r>
    </w:p>
    <w:p w:rsidR="006A7AF3" w:rsidRPr="006A7AF3" w:rsidRDefault="006A7AF3" w:rsidP="006A7AF3">
      <w:pPr>
        <w:spacing w:after="0" w:line="240" w:lineRule="auto"/>
        <w:ind w:right="-26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случае, если для регистрации представлены не все требуемые документы, орган местного самоуправления письменно уведомляет работодателя о необходимости представить недостающие документы в десятидневный срок.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2.4.4. Допустимые сроки выдачи документов, являющихся результатом предоставления муниципальной услуги: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Выдача заявителю трудового договора с отметкой о регистрации. Разъяснение заявителю обязанностей работодателя по трудовому договору в соответствии со ст. 303 Трудового Кодекса – в течение 10 дней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В случае, если для регистрации представлены не все требуемые документы, Местная администрация письменно уведомляет работодателя о необходимости представить недостающие документы в десятидневный срок.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2.4.5. Допустимые сроки ожидания в очереди при подаче и получении документов заявителями (при условии равномерного обращения заявителей в течение приемного времени):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срок ожидания в очереди при подаче заявления и документов в местную Администрацию не должен превышать 30 минут;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срок ожидания в очереди при подаче заявления и документов в МФЦ при условии равномерного обращения заявителей в течение приемного времени не должен превышать 30 минут.</w:t>
      </w:r>
    </w:p>
    <w:p w:rsidR="006A7AF3" w:rsidRPr="006A7AF3" w:rsidRDefault="006A7AF3" w:rsidP="006A7AF3">
      <w:pPr>
        <w:spacing w:after="0" w:line="240" w:lineRule="auto"/>
        <w:ind w:right="-26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2.4.6. Продолжительность приёма (приёмов) должностного лица (ответственного специалиста):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средняя продолжительность приема (приемов) заявителя должностным лицом (ответственным специалистом) составляет 25 минут.</w:t>
      </w:r>
    </w:p>
    <w:p w:rsidR="006A7AF3" w:rsidRPr="006A7AF3" w:rsidRDefault="006A7AF3" w:rsidP="006A7A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2.5.</w:t>
      </w:r>
      <w:r w:rsidRPr="006A7A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оснований для отказа в предоставлении муниципальной услуги:</w:t>
      </w:r>
    </w:p>
    <w:p w:rsidR="006A7AF3" w:rsidRPr="006A7AF3" w:rsidRDefault="006A7AF3" w:rsidP="006A7AF3">
      <w:pPr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непредставление заявителем документов, указанных  в п.</w:t>
      </w:r>
      <w:r w:rsidRPr="006A7A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2.3;</w:t>
      </w:r>
    </w:p>
    <w:p w:rsidR="006A7AF3" w:rsidRPr="006A7AF3" w:rsidRDefault="006A7AF3" w:rsidP="006A7AF3">
      <w:pPr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предоставление заявления и документов  неуполномоченным лицом;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отсутствие у заявителя законных оснований на предоставление муниципальной услуги, в случае несоответствия требованиям, изложенным в пункте 1.5. настоящего Административного регламента;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недостоверность представленных заявителем документов, указанных  в п.2.3.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2.6. Услуга предоставляется на безвозмездной основе.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2.7. Оказание муниципальной услуги гражданам может осуществляться служащими местной Администрации и работниками организаций, участвующих в предоставлении муниципальной услуги, и (или) другими специалистами, обладающими необходимыми знаниями, опытом работы и привлекаемыми для предоставления муниципальной услуги.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2.8. Служащие местной Администрации и организаций, участвующих в предоставлении муниципальной услуги, при предоставлении муниципальной услуги руководствуются положениями настоящего Административного регламента.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2.9. Служащие местной Администрации и организаций, участвующих в предоставлении муниципальной услуги, несут персональную ответственность за исполнение административных процедур и соблюдение сроков, установленных настоящим Административным регламентом.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2.10. Требования к организации предоставления муниципальной услуги.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График предоставления муниципальной услуги формируется с учетом графика (режима) работы местной Администрации.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Время предоставления перерыва для отдыха и питания служащих устанавливается правилами внутреннего трудового распорядка местной Администрации. График их работы может быть изменен с учетом природно-климатических условий территории, графика (режима) движения общественного транспорта.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Прием получателей муниципальной услуги может проводиться с помощью системы электронного оповещения о предоставлении муниципальной услуги.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Служащий местной Администрации, осуществляющий функцию по предоставлению муниципальной услуги, устно или письменно извещает граждан о дате и времени предоставления муниципальной услуги.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Получатель муниципальной услуги в случае невозможности получения муниципальной услуги в предлагаемый срок своевременно уведомляет работника местной Администрации, осуществляющий функцию по предоставлению муниципальной услуги, и согласовывает с ним предполагаемую дату предоставления муниципальной услуги.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Справочный телефон местной Администрации: 717-87-44.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2.11. Требования к оборудованию мест предоставления муниципальной услуги.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Помещения для предоставления муниципальной услуги размещаются на нижних этажах зданий, оборудованных отдельным входом, или в отдельно стоящих зданиях. На территории, прилегающей к ним, оборудуются места для парковки автотранспортных средств.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Вход и выход из помещения для предоставления муниципальной услуги оборудуются соответствующими указателями.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Прием получателей муниципальной услуги осуществляется в помещении местной Администрации. Помещение должно быть снабжено соответствующими указателями. Указатели должны быть четкими, заметными и понятными для получателей муниципальной услуги.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помещении для предоставления муниципальной услуги на видном месте располагаются схемы размещения средств пожаротушения и путей эвакуации посетителей и работников.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Рабочие места служащих оснащаются настольными табличками с указанием фамилии, имени, отчества и должности или служащие обеспечиваются личными нагрудными карточками (бейджами).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Помещение для предоставления муниципальной услуги обеспечивается необходимыми для предоставления муниципальной услуги оборудованием (компьютерами, средствами электронно-вычислительной техники, средствами связи, включая сеть Интернет, оргтехникой, аудио- и видеотехникой), канцелярскими принадлежностями, информационными и методическими материалами, наглядной информацией, стульями и столами, средствами пожаротушения и оповещения о возникновении чрезвычайной ситуации.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 местах предоставления муниципальной услуги предусматривается оборудование доступных мест общего пользования (туалетов) и хранения верхней одежды посетителей.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III. Административные процедуры</w:t>
      </w:r>
    </w:p>
    <w:p w:rsidR="006A7AF3" w:rsidRPr="006A7AF3" w:rsidRDefault="006A7AF3" w:rsidP="006A7AF3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Описание последовательности действий при предоставлении муниципальной услуги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Исполнение муниципальной услуги включает в себя следующие административные процедуры:</w:t>
      </w:r>
    </w:p>
    <w:p w:rsidR="006A7AF3" w:rsidRPr="006A7AF3" w:rsidRDefault="006A7AF3" w:rsidP="006A7AF3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прием заявлений и проверку документов граждан;</w:t>
      </w:r>
    </w:p>
    <w:p w:rsidR="006A7AF3" w:rsidRPr="006A7AF3" w:rsidRDefault="006A7AF3" w:rsidP="006A7AF3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регистрацию документов в журнале регистрации;</w:t>
      </w:r>
    </w:p>
    <w:p w:rsidR="006A7AF3" w:rsidRPr="006A7AF3" w:rsidRDefault="006A7AF3" w:rsidP="006A7AF3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принятие решения или подготовка проекта решения о предоставлении муниципальной услуги;</w:t>
      </w:r>
    </w:p>
    <w:p w:rsidR="006A7AF3" w:rsidRPr="006A7AF3" w:rsidRDefault="006A7AF3" w:rsidP="006A7AF3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проверку и подтверждение (отклонение) принятого решения;</w:t>
      </w:r>
    </w:p>
    <w:p w:rsidR="006A7AF3" w:rsidRPr="006A7AF3" w:rsidRDefault="006A7AF3" w:rsidP="006A7AF3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информирование гражданина об исполнении муниципальной услуги (либо отказе в п</w:t>
      </w:r>
      <w:r w:rsidRPr="006A7A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редоставлении муниципальной услуги)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6A7AF3" w:rsidRPr="006A7AF3" w:rsidRDefault="006A7AF3" w:rsidP="006A7AF3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правомерности принятого решения;</w:t>
      </w:r>
    </w:p>
    <w:p w:rsidR="006A7AF3" w:rsidRPr="006A7AF3" w:rsidRDefault="006A7AF3" w:rsidP="006A7AF3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выдачу гражданину трудового договора;</w:t>
      </w:r>
    </w:p>
    <w:p w:rsidR="006A7AF3" w:rsidRPr="006A7AF3" w:rsidRDefault="006A7AF3" w:rsidP="006A7AF3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порядок обжалования действий (бездействия) должностных лиц и решений, принятых в ходе исполнения муниципальной услуги.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Прием заявлений и проверка представленных документов</w:t>
      </w:r>
    </w:p>
    <w:p w:rsidR="006A7AF3" w:rsidRPr="006A7AF3" w:rsidRDefault="006A7AF3" w:rsidP="006A7AF3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Основанием для начала исполнения административной процедуры по приему заявлений и проверке документов является обращение заявителя в местную Администрацию с представлением полного комплекта документов, необходимых для п</w:t>
      </w:r>
      <w:r w:rsidRPr="006A7A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редоставления муниципальной услуги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3.3.Ответственным за выполнение данной административной процедуры является специалист, который решением Главы местной Администрации делегирован на исполнение процедур по предоставлению муниципальной услуги по регистрации трудового договора, заключаемого работником с работодателем – физическим лицом, не являющимся индивидуальным предпринимателем (далее –  специалист).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3.4. Результатами выполнения данной процедуры являются: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проверка представленных заявителям заявления и документов, необходимых для предоставления услуги по регистрации трудового договора, заключаемого работником с работодателем – физическим лицом, не являющимся индивидуальным предпринимателем,</w:t>
      </w:r>
      <w:r w:rsidRPr="006A7A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том числе документов, удостоверяющих личность заявителя;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прием документов от заявителей либо отказ в приеме документов;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пакета документов для оформления личного дела заявителя в случае принятия решения по п</w:t>
      </w:r>
      <w:r w:rsidRPr="006A7A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редоставлению услуги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 регистрации трудового договора, заключаемого работником с работодателем – физическим лицом, не являющимся индивидуальным предпринимателем</w:t>
      </w:r>
      <w:r w:rsidRPr="006A7A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3.5. Формирование пакета документов для оформления личного дела заявителя в случае  принятия положительного решения осуществляется в следующем порядке: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специалист устанавливает предмет обращения, проверяет документы, удостоверяющие личности заявителей, а также полномочия представителей;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при приеме документов специалист осуществляет проверку представленных заявителями документов, а именно: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наличие всех необходимых документов для принятия решения по п</w:t>
      </w:r>
      <w:r w:rsidRPr="006A7A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редоставлению   гражданам услуги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 регистрации трудового договора, заключаемого работником с работодателем – физическим лицом, не являющимся индивидуальным предпринимателем в соответствии с требованиями настоящего регламента;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правильность указанных в заявлении данных на их соответствие данным в представленных документах;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отсутствие в заявлении и документах неудостоверенных исправлений и серьезных повреждений, наличие которых не позволяет однозначно толковать их содержание;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 представлении заявителями оригинала документа и незаверенной копии документа специалист сверяет копии с подлинником каждого документа, заверяет каждую копию с расшифровкой фамилии, проставляя дату сверки копии и оригинала документа, либо штампом «Копия верна».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3.6. При отсутствии у заявителей необходимых документов или при несоответствии представленных документов требованиям, Административного регламента, специалист уведомляет заявителей о наличии выявленных обстоятельств, препятствующих приему представленных документов. В этом случае специалист объясняет заявителям суть выявленных несоответствий в представленных документах и предлагает принять меры по их устранению, указывая действия и их последовательность, которые должны совершить заявители. По просьбе заявителей специалист может указать перечень действий в письменном виде.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Регистрация документов в журнале регистрации заявлений</w:t>
      </w:r>
    </w:p>
    <w:p w:rsidR="006A7AF3" w:rsidRPr="006A7AF3" w:rsidRDefault="006A7AF3" w:rsidP="006A7AF3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 решений о предоставлении муниципальной услуги</w:t>
      </w:r>
    </w:p>
    <w:p w:rsidR="006A7AF3" w:rsidRPr="006A7AF3" w:rsidRDefault="006A7AF3" w:rsidP="006A7AF3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3.7. Основанием для начала исполнения административной процедуры по регистрации документов в журнале регистрации является факт завершения административной процедуры по приему заявлений и проверке документов.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3.7.1. Получение документов от заявителя фиксируется в журнале регистрации.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3.7.2. Журнал регистрации должен содержать следующие сведения: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порядковый номер;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дату обращения;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фамилию, имя, отчество;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адрес места жительства;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дату вынесения решения о предоставлении муниципальной услуги;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примечание.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3.8. Журнал регистрации должен быть пронумерован, прошнурован, скреплен печатью, подписью Главы местной Администрации. Нумерация в журнале регистрации ведется ежегодно, последовательно, начиная с первого номера со сквозной нумерацией. Все исправления в журнале регистрации должны быть оговорены надписью «Исправленному верить» и подтверждены печатью.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3.9. Специалист формирует пакет документов (включая заявление и документы, необходимые для принятия решений о п</w:t>
      </w:r>
      <w:r w:rsidRPr="006A7A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редоставлении  муниципальной услуги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последующего оформления личного дела заявителя).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lastRenderedPageBreak/>
        <w:t>3.10. Время выполнения данной административной процедуры составляет не более 10 минут.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Подготовка проекта решения о п</w:t>
      </w:r>
      <w:r w:rsidRPr="006A7AF3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редоставлении муниципальной услуги</w:t>
      </w:r>
    </w:p>
    <w:p w:rsidR="006A7AF3" w:rsidRPr="006A7AF3" w:rsidRDefault="006A7AF3" w:rsidP="006A7AF3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3.11. Основанием для начала исполнения административной процедуры по предоставлению </w:t>
      </w:r>
      <w:r w:rsidRPr="006A7A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муниципальной</w:t>
      </w:r>
      <w:r w:rsidRPr="006A7AF3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услуги является факт завершения административной процедуры по регистрации документов в журнале регистрации.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3.12. Ответственным за выполнение данной административной процедуры является специалист местной Администрации, который решением Главы местной Администрации делегирован на исполнение процедур по предоставлению данной муниципальной услуги (далее – специалист).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3.13. Время выполнения данной процедуры составляет не более 10 дней.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Результатами данной процедуры является проект решения по регистрации трудового договора, заключаемого работником с работодателем – физическим лицом, не являющимся индивидуальным предпринимателем.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3.14. При подготовке по предоставлению услуги специалист: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 проверяет данные заявителя и представленные им сведения;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анализирует данные, представленные заявителем, с целью определения прав заявителя на получение </w:t>
      </w:r>
      <w:r w:rsidRPr="006A7A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муниципальной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услуги в соответствии с действующими нормативными документами.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3.15. В случае отказа в предоставлении </w:t>
      </w:r>
      <w:r w:rsidRPr="006A7A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муниципальной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услуги формирует отказное личное дело, в которое включаются проект решения об отказе  в представлении заявителю</w:t>
      </w:r>
      <w:r w:rsidRPr="006A7A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муниципальной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услуги.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3.16. Специалист, подготовивший проект решения, передает личное дело заявителя на согласование Главе местной Администрации.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IV</w:t>
      </w:r>
      <w:r w:rsidRPr="006A7A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  Контроль правомерности принятых решений о регистрации трудового договора, заключаемого работником с работодателем – физическим лицом, не являющимся индивидуальным предпринимателем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Основанием для исполнения административной процедуры по контролю правомерности принятых решений предоставления муниципальной услуги является выборочная проверка по правомерности принятых решений.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 Ответственными за выполнение данной административной процедуры являются специалист, который решением руководителя местной Администрации делегирован на исполнение контроля данной процедуры.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4.3. Время выполнения процедуры по проверке правомерности принятых решений составляет не более 10 дней со дня начала плановой проверки в соответствии с принятым графиком проверок.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 Результатами выполнения данной процедуры являются:</w:t>
      </w:r>
    </w:p>
    <w:p w:rsidR="006A7AF3" w:rsidRPr="006A7AF3" w:rsidRDefault="006A7AF3" w:rsidP="006A7AF3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выявление неправомерно принятых решений по предоставлению муниципальной услуги</w:t>
      </w:r>
      <w:r w:rsidRPr="006A7AF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,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других ошибок (нарушений) в работе специалистов, участвующих в предоставлении муниципальной услуги.</w:t>
      </w:r>
    </w:p>
    <w:p w:rsidR="006A7AF3" w:rsidRPr="006A7AF3" w:rsidRDefault="006A7AF3" w:rsidP="006A7AF3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рекомендации соответствующим специалистам, участвующим в предоставлении муниципальной услуги по устранению выявленных неправомерно принятых решений и ошибок.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4.5. По результатам проверки составляется соответствующая справка, в которой отражаются:</w:t>
      </w:r>
    </w:p>
    <w:p w:rsidR="006A7AF3" w:rsidRPr="006A7AF3" w:rsidRDefault="006A7AF3" w:rsidP="006A7AF3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 проверки;</w:t>
      </w:r>
    </w:p>
    <w:p w:rsidR="006A7AF3" w:rsidRPr="006A7AF3" w:rsidRDefault="006A7AF3" w:rsidP="006A7AF3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проверенных решений;</w:t>
      </w:r>
    </w:p>
    <w:p w:rsidR="006A7AF3" w:rsidRPr="006A7AF3" w:rsidRDefault="006A7AF3" w:rsidP="006A7AF3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выявленных ошибок (нарушений);</w:t>
      </w:r>
    </w:p>
    <w:p w:rsidR="006A7AF3" w:rsidRPr="006A7AF3" w:rsidRDefault="006A7AF3" w:rsidP="006A7AF3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данные по неправомерно принятым решениям (Ф.И.О. получателя муниципальной услуги, № личного дела, характер ошибки (нарушения);</w:t>
      </w:r>
    </w:p>
    <w:p w:rsidR="006A7AF3" w:rsidRPr="006A7AF3" w:rsidRDefault="006A7AF3" w:rsidP="006A7AF3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рекомендации и сроки по устранению выявленных ошибок (нарушений).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V</w:t>
      </w:r>
      <w:r w:rsidRPr="006A7A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  Порядок обжалования действий (бездействия) должностных лиц и решений, принятых в ходе исполнения муниципальной услуги. Форма жалобы на действия должностных лиц</w:t>
      </w:r>
    </w:p>
    <w:p w:rsidR="006A7AF3" w:rsidRPr="006A7AF3" w:rsidRDefault="006A7AF3" w:rsidP="006A7AF3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5.1. Получатели муниципальной услуги имеют право на обжалование действий (бездействия) должностных лиц в досудебном и судебном порядке.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5.2. 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Граждане, имеющие право на п</w:t>
      </w:r>
      <w:r w:rsidRPr="006A7A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редоставление муниципальной услуги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 соответствии с настоящим регламентом вправе обжаловать в досудебном порядке:</w:t>
      </w:r>
    </w:p>
    <w:p w:rsidR="006A7AF3" w:rsidRPr="006A7AF3" w:rsidRDefault="006A7AF3" w:rsidP="006A7AF3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отказ в приеме документов;</w:t>
      </w:r>
    </w:p>
    <w:p w:rsidR="006A7AF3" w:rsidRPr="006A7AF3" w:rsidRDefault="006A7AF3" w:rsidP="006A7AF3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отказ заявителю в предоставлении услуги;</w:t>
      </w:r>
    </w:p>
    <w:p w:rsidR="006A7AF3" w:rsidRPr="006A7AF3" w:rsidRDefault="006A7AF3" w:rsidP="006A7AF3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необоснованное затягивание установленных настоящим административным регламентом сроков осуществления административных процедур, а также другие действия (бездействие) и решения специалистов местной Администрации.</w:t>
      </w:r>
    </w:p>
    <w:p w:rsidR="006A7AF3" w:rsidRPr="006A7AF3" w:rsidRDefault="006A7AF3" w:rsidP="006A7AF3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5.3.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Необоснованное затягивание установленных настоящим регламентом сроков осуществления административных процедур (оказания услуг), а также другие действия (бездействие) и решения специалистов местной Администрации участвующих в предоставлении муниципальной услуги могут быть обжалованы гражданами путем обращения к Главе Местной администрации или в судебном порядке.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5.4.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Жалобы могут быть поданы в устной или письменной форме, а также в форме электронных сообщений. Жалоба (претензия) может быть подана заявителем, права которого нарушены, а также по просьбе заявителя его представителем, чьи полномочия удостоверены в установленном законом порядке.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Жалоба (претензия) может быть подана в течение трех месяцев со дня, когда заявитель узнал или должен был узнать о нарушении своих прав.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5.5.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устной форме жалобы рассматриваются по общему правилу в ходе личного приема граждан Главой местной Администрации.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5.6</w:t>
      </w:r>
      <w:r w:rsidRPr="006A7AF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. В ходе личного приема гражданину может быть отказано в дальнейшем рассмотрении жалобы, если ему ранее был дан ответ по существу поставленных в жалобе вопросов.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lastRenderedPageBreak/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5.7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Письменная жалоба может быть подана в ходе личного приема в соответствии с графиком личного приема, либо направлена по почте, или передана ответственному за работу с обращениями граждан сотруднику.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5.8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письменной жалобе гражданин указывает:</w:t>
      </w:r>
    </w:p>
    <w:p w:rsidR="006A7AF3" w:rsidRPr="006A7AF3" w:rsidRDefault="006A7AF3" w:rsidP="006A7AF3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наименование органа, в который направляется письменная жалоба,</w:t>
      </w:r>
    </w:p>
    <w:p w:rsidR="006A7AF3" w:rsidRPr="006A7AF3" w:rsidRDefault="006A7AF3" w:rsidP="006A7AF3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свою фамилию, имя, отчество (последнее – при наличии),</w:t>
      </w:r>
    </w:p>
    <w:p w:rsidR="006A7AF3" w:rsidRPr="006A7AF3" w:rsidRDefault="006A7AF3" w:rsidP="006A7AF3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почтовый адрес, по которому должны быть направлены ответ, уведомление о переадресации жалобы,</w:t>
      </w:r>
    </w:p>
    <w:p w:rsidR="006A7AF3" w:rsidRPr="006A7AF3" w:rsidRDefault="006A7AF3" w:rsidP="006A7AF3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суть жалобы, т.е. требования лица, подающего жалобу, и основания, по которым заявитель считает решение по соответствующему делу неправильным,</w:t>
      </w:r>
    </w:p>
    <w:p w:rsidR="006A7AF3" w:rsidRPr="006A7AF3" w:rsidRDefault="006A7AF3" w:rsidP="006A7AF3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6A7AF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6A7AF3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ставит личную подпись и дату.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Жалоба (претензия) регистрируется в течение 10 минут по ее получении.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Заявителю вручается (в случае личного представления жалобы) или направляется (в случае письменного представления или представления по электронной почте) заверенное уведомление о регистрации  претензии (жалобы) с указанием времени и даты регистрации, а также лица, осуществившего регистрацию.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пропуска по уважительной причине срока подачи жалобы этот срок по заявлению лица, подающего жалобу, может быть восстановлен. Уважительной причиной могут  считаться, в частности, любые обстоятельства, затруднившие получение информации об обжалованных действиях (решениях) и их последствиях.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5.9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случае необходимости в подтверждение своих доводов гражданин прилагает к письменной жалобе документы и материалы либо их копии.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5.10.</w:t>
      </w:r>
      <w:r w:rsidRPr="006A7AF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 Каждый гражданин имеет право получить, а местная Администрация и их должностные лица обязаны ему предоставить возможность ознакомления с документами и материалами, непосредственно затрагивающими его права и свободы, если нет установленных федеральным законом ограничений на информацию, содержащуюся в этих документах и материалах.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 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Приложение №1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 административному регламенту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предоставления муниципальной услуги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 регистрации трудового договора,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заключаемого работником с работодателем –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физическим лицом, не являющимся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индивидуальным предпринимателем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left="2039" w:hanging="19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Почтовые адреса, справочные телефоны, адреса электронной почты и часы приема органов местного самоуправления</w:t>
      </w:r>
    </w:p>
    <w:p w:rsidR="006A7AF3" w:rsidRPr="006A7AF3" w:rsidRDefault="006A7AF3" w:rsidP="006A7A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внутригородского Муниципального образования Санкт-Петербурга  муниципальный округ Лиговка-Ямская</w:t>
      </w:r>
    </w:p>
    <w:p w:rsidR="006A7AF3" w:rsidRPr="006A7AF3" w:rsidRDefault="006A7AF3" w:rsidP="006A7A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tbl>
      <w:tblPr>
        <w:tblW w:w="9923" w:type="dxa"/>
        <w:tblInd w:w="10" w:type="dxa"/>
        <w:tblCellMar>
          <w:left w:w="0" w:type="dxa"/>
          <w:right w:w="0" w:type="dxa"/>
        </w:tblCellMar>
        <w:tblLook w:val="04A0"/>
      </w:tblPr>
      <w:tblGrid>
        <w:gridCol w:w="540"/>
        <w:gridCol w:w="2340"/>
        <w:gridCol w:w="1800"/>
        <w:gridCol w:w="1080"/>
        <w:gridCol w:w="900"/>
        <w:gridCol w:w="1980"/>
        <w:gridCol w:w="1283"/>
      </w:tblGrid>
      <w:tr w:rsidR="006A7AF3" w:rsidRPr="006A7AF3" w:rsidTr="006A7AF3">
        <w:trPr>
          <w:trHeight w:val="1231"/>
          <w:tblHeader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Наименование органа местного самоуправления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Почтовый адрес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телефон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факс</w:t>
            </w:r>
          </w:p>
        </w:tc>
        <w:tc>
          <w:tcPr>
            <w:tcW w:w="1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Адрес электронной почты</w:t>
            </w:r>
          </w:p>
        </w:tc>
        <w:tc>
          <w:tcPr>
            <w:tcW w:w="1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Часы приема</w:t>
            </w:r>
          </w:p>
        </w:tc>
      </w:tr>
      <w:tr w:rsidR="006A7AF3" w:rsidRPr="006A7AF3" w:rsidTr="006A7AF3">
        <w:trPr>
          <w:trHeight w:val="67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Местная Администрация внутригородского Муниципального образования</w:t>
            </w:r>
          </w:p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Санкт-Петербурга муниципальный округ Лиговка-Ямская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191024, Санкт-Петербург,</w:t>
            </w:r>
          </w:p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Харьковская 6/1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717-8709</w:t>
            </w:r>
          </w:p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717-8744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717-8709</w:t>
            </w:r>
          </w:p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717-8744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6A7AF3" w:rsidRPr="006A7AF3" w:rsidRDefault="006A7AF3" w:rsidP="006A7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maligovka-yamskaya@pochtarf.ru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Пн – чет</w:t>
            </w:r>
          </w:p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9-00-17-45</w:t>
            </w:r>
          </w:p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Пт</w:t>
            </w:r>
          </w:p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9-00-16-45</w:t>
            </w:r>
          </w:p>
        </w:tc>
      </w:tr>
    </w:tbl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 w:type="page"/>
      </w:r>
      <w:r w:rsidRPr="006A7AF3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 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Приложение №2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 административному регламенту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предоставления муниципальной услуги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 регистрации трудового договора,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заключаемого работником с работодателем –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физическим лицом, не являющимся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индивидуальным предпринимателем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pPr w:leftFromText="45" w:rightFromText="45" w:vertAnchor="text"/>
        <w:tblW w:w="306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3060"/>
      </w:tblGrid>
      <w:tr w:rsidR="006A7AF3" w:rsidRPr="006A7AF3" w:rsidTr="006A7AF3">
        <w:trPr>
          <w:trHeight w:val="3540"/>
          <w:tblCellSpacing w:w="0" w:type="dxa"/>
        </w:trPr>
        <w:tc>
          <w:tcPr>
            <w:tcW w:w="0" w:type="auto"/>
            <w:tcMar>
              <w:top w:w="0" w:type="dxa"/>
              <w:left w:w="180" w:type="dxa"/>
              <w:bottom w:w="0" w:type="dxa"/>
              <w:right w:w="180" w:type="dxa"/>
            </w:tcMar>
            <w:hideMark/>
          </w:tcPr>
          <w:p w:rsidR="006A7AF3" w:rsidRPr="006A7AF3" w:rsidRDefault="006A7AF3" w:rsidP="006A7AF3">
            <w:pPr>
              <w:shd w:val="clear" w:color="auto" w:fill="FFFFFF"/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принято:</w:t>
            </w:r>
          </w:p>
          <w:p w:rsidR="006A7AF3" w:rsidRPr="006A7AF3" w:rsidRDefault="006A7AF3" w:rsidP="006A7AF3">
            <w:pPr>
              <w:shd w:val="clear" w:color="auto" w:fill="FFFFFF"/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</w:t>
            </w:r>
          </w:p>
          <w:p w:rsidR="006A7AF3" w:rsidRPr="006A7AF3" w:rsidRDefault="006A7AF3" w:rsidP="006A7AF3">
            <w:pPr>
              <w:shd w:val="clear" w:color="auto" w:fill="FFFFFF"/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      (дата)</w:t>
            </w:r>
          </w:p>
          <w:p w:rsidR="006A7AF3" w:rsidRPr="006A7AF3" w:rsidRDefault="006A7AF3" w:rsidP="006A7AF3">
            <w:pPr>
              <w:shd w:val="clear" w:color="auto" w:fill="FFFFFF"/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зарегистрировано</w:t>
            </w:r>
          </w:p>
          <w:p w:rsidR="006A7AF3" w:rsidRPr="006A7AF3" w:rsidRDefault="006A7AF3" w:rsidP="006A7AF3">
            <w:pPr>
              <w:shd w:val="clear" w:color="auto" w:fill="FFFFFF"/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под №  _________________</w:t>
            </w:r>
          </w:p>
          <w:p w:rsidR="006A7AF3" w:rsidRPr="006A7AF3" w:rsidRDefault="006A7AF3" w:rsidP="006A7AF3">
            <w:pPr>
              <w:shd w:val="clear" w:color="auto" w:fill="FFFFFF"/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A7AF3" w:rsidRPr="006A7AF3" w:rsidRDefault="006A7AF3" w:rsidP="006A7AF3">
            <w:pPr>
              <w:shd w:val="clear" w:color="auto" w:fill="FFFFFF"/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Специалист: ________________ </w:t>
            </w:r>
          </w:p>
          <w:p w:rsidR="006A7AF3" w:rsidRPr="006A7AF3" w:rsidRDefault="006A7AF3" w:rsidP="006A7AF3">
            <w:pPr>
              <w:shd w:val="clear" w:color="auto" w:fill="FFFFFF"/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A7AF3" w:rsidRPr="006A7AF3" w:rsidRDefault="006A7AF3" w:rsidP="006A7AF3">
            <w:pPr>
              <w:shd w:val="clear" w:color="auto" w:fill="FFFFFF"/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6096" w:type="dxa"/>
        <w:tblInd w:w="3900" w:type="dxa"/>
        <w:tblCellMar>
          <w:left w:w="0" w:type="dxa"/>
          <w:right w:w="0" w:type="dxa"/>
        </w:tblCellMar>
        <w:tblLook w:val="04A0"/>
      </w:tblPr>
      <w:tblGrid>
        <w:gridCol w:w="6096"/>
      </w:tblGrid>
      <w:tr w:rsidR="006A7AF3" w:rsidRPr="006A7AF3" w:rsidTr="006A7AF3">
        <w:trPr>
          <w:trHeight w:val="273"/>
        </w:trPr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Главе местной Администрации внутригородского Муниципального образования Санкт-Петербурга муниципальный округ Лиговка-Ямская   </w:t>
            </w:r>
          </w:p>
        </w:tc>
      </w:tr>
      <w:tr w:rsidR="006A7AF3" w:rsidRPr="006A7AF3" w:rsidTr="006A7AF3">
        <w:trPr>
          <w:trHeight w:val="273"/>
        </w:trPr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 _________________________________________</w:t>
            </w:r>
          </w:p>
        </w:tc>
      </w:tr>
      <w:tr w:rsidR="006A7AF3" w:rsidRPr="006A7AF3" w:rsidTr="006A7AF3">
        <w:trPr>
          <w:trHeight w:val="289"/>
        </w:trPr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Ф. ____________________________________________</w:t>
            </w:r>
          </w:p>
        </w:tc>
      </w:tr>
      <w:tr w:rsidR="006A7AF3" w:rsidRPr="006A7AF3" w:rsidTr="006A7AF3">
        <w:trPr>
          <w:trHeight w:val="273"/>
        </w:trPr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 И. ____________________________________________</w:t>
            </w:r>
          </w:p>
        </w:tc>
      </w:tr>
      <w:tr w:rsidR="006A7AF3" w:rsidRPr="006A7AF3" w:rsidTr="006A7AF3">
        <w:trPr>
          <w:trHeight w:val="289"/>
        </w:trPr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 О. ____________________________________________</w:t>
            </w:r>
          </w:p>
        </w:tc>
      </w:tr>
      <w:tr w:rsidR="006A7AF3" w:rsidRPr="006A7AF3" w:rsidTr="006A7AF3">
        <w:trPr>
          <w:trHeight w:val="289"/>
        </w:trPr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места жительства (пребывания): индекс ________</w:t>
            </w:r>
          </w:p>
        </w:tc>
      </w:tr>
      <w:tr w:rsidR="006A7AF3" w:rsidRPr="006A7AF3" w:rsidTr="006A7AF3">
        <w:trPr>
          <w:trHeight w:val="273"/>
        </w:trPr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</w:t>
            </w:r>
          </w:p>
        </w:tc>
      </w:tr>
      <w:tr w:rsidR="006A7AF3" w:rsidRPr="006A7AF3" w:rsidTr="006A7AF3">
        <w:trPr>
          <w:trHeight w:val="273"/>
        </w:trPr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_________________________________________________</w:t>
            </w:r>
          </w:p>
        </w:tc>
      </w:tr>
      <w:tr w:rsidR="006A7AF3" w:rsidRPr="006A7AF3" w:rsidTr="006A7AF3">
        <w:trPr>
          <w:trHeight w:val="289"/>
        </w:trPr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тел. дом. ______________ тел. раб. __________________</w:t>
            </w:r>
          </w:p>
        </w:tc>
      </w:tr>
      <w:tr w:rsidR="006A7AF3" w:rsidRPr="006A7AF3" w:rsidTr="006A7AF3">
        <w:trPr>
          <w:trHeight w:val="273"/>
        </w:trPr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паспорт: серия ________________ № ________________</w:t>
            </w:r>
          </w:p>
        </w:tc>
      </w:tr>
      <w:tr w:rsidR="006A7AF3" w:rsidRPr="006A7AF3" w:rsidTr="006A7AF3">
        <w:trPr>
          <w:trHeight w:val="289"/>
        </w:trPr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 выдан ______________________________________</w:t>
            </w:r>
          </w:p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</w:t>
            </w:r>
          </w:p>
        </w:tc>
      </w:tr>
      <w:tr w:rsidR="006A7AF3" w:rsidRPr="006A7AF3" w:rsidTr="006A7AF3">
        <w:trPr>
          <w:trHeight w:val="289"/>
        </w:trPr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выдачи ____________________________________</w:t>
            </w:r>
          </w:p>
        </w:tc>
      </w:tr>
      <w:tr w:rsidR="006A7AF3" w:rsidRPr="006A7AF3" w:rsidTr="006A7AF3">
        <w:trPr>
          <w:trHeight w:val="988"/>
        </w:trPr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рождения заявителя__________________________</w:t>
            </w:r>
          </w:p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и телефон фактического места проживания ________________________________________________</w:t>
            </w:r>
          </w:p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</w:t>
            </w:r>
          </w:p>
        </w:tc>
      </w:tr>
    </w:tbl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 А Я В Л Е Н И Е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 Прошу ………………………………………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«______» _____________20</w:t>
      </w:r>
      <w:r w:rsidRPr="006A7AF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__</w:t>
      </w: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г.        Подпись заявителя _________________________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Заявление и документы</w:t>
      </w:r>
    </w:p>
    <w:p w:rsidR="006A7AF3" w:rsidRPr="006A7AF3" w:rsidRDefault="006A7AF3" w:rsidP="006A7AF3">
      <w:pPr>
        <w:spacing w:after="0" w:line="240" w:lineRule="auto"/>
        <w:ind w:left="54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гр. ____________________________________________________________________________________</w:t>
      </w:r>
    </w:p>
    <w:p w:rsidR="006A7AF3" w:rsidRPr="006A7AF3" w:rsidRDefault="006A7AF3" w:rsidP="006A7AF3">
      <w:pPr>
        <w:spacing w:after="0" w:line="240" w:lineRule="auto"/>
        <w:ind w:left="54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left="54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Принял «______» ______________________ 20_____ г. № _____________________________________</w:t>
      </w:r>
    </w:p>
    <w:p w:rsidR="006A7AF3" w:rsidRPr="006A7AF3" w:rsidRDefault="006A7AF3" w:rsidP="006A7AF3">
      <w:pPr>
        <w:spacing w:after="0" w:line="240" w:lineRule="auto"/>
        <w:ind w:left="54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Подпись специалиста______________________________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A7AF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Приложение №3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 административному регламенту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предоставления муниципальной услуги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 регистрации трудового договора,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заключаемого работником с работодателем –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физическим лицом, не являющимся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индивидуальным предпринимателем</w:t>
      </w:r>
    </w:p>
    <w:p w:rsidR="006A7AF3" w:rsidRPr="006A7AF3" w:rsidRDefault="006A7AF3" w:rsidP="006A7AF3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Arial CYR" w:eastAsia="Times New Roman" w:hAnsi="Arial CYR" w:cs="Arial CYR"/>
          <w:b/>
          <w:bCs/>
          <w:color w:val="000000"/>
          <w:sz w:val="20"/>
          <w:szCs w:val="20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Arial CYR" w:eastAsia="Times New Roman" w:hAnsi="Arial CYR" w:cs="Arial CYR"/>
          <w:b/>
          <w:bCs/>
          <w:color w:val="000000"/>
          <w:sz w:val="20"/>
          <w:szCs w:val="20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КНИГА УЧЕТА РЕГИСТРАЦИИ ТРУДОВЫХ ДОГОВОРОВ, ЗАКЛЮЧЕННЫХ МЕЖДУ РАБОТНИКАМИ И РАБОТОДАТЕЛЯМИ - ФИЗИЧЕСКИМИ ЛИЦАМИ, НЕ ЯВЛЯЮЩИМИСЯ ИНДИВИДУАЛЬНЫМИ ПРЕДПРИНИМАТЕЛЯМИ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63"/>
        <w:gridCol w:w="1008"/>
        <w:gridCol w:w="1338"/>
        <w:gridCol w:w="901"/>
        <w:gridCol w:w="1399"/>
        <w:gridCol w:w="1261"/>
        <w:gridCol w:w="1205"/>
        <w:gridCol w:w="1005"/>
        <w:gridCol w:w="1005"/>
      </w:tblGrid>
      <w:tr w:rsidR="006A7AF3" w:rsidRPr="006A7AF3" w:rsidTr="006A7AF3">
        <w:trPr>
          <w:tblCellSpacing w:w="0" w:type="dxa"/>
        </w:trPr>
        <w:tc>
          <w:tcPr>
            <w:tcW w:w="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6A7AF3" w:rsidRPr="006A7AF3" w:rsidRDefault="006A7AF3" w:rsidP="006A7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работодателе (Ф.И.О.), адрес, паспортные данные</w:t>
            </w:r>
          </w:p>
        </w:tc>
        <w:tc>
          <w:tcPr>
            <w:tcW w:w="13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работнике (Ф.И.О.), адрес, паспортные данные, номер страхового свидетельства государственного пенсионного страхования&lt;*&gt;</w:t>
            </w:r>
          </w:p>
        </w:tc>
        <w:tc>
          <w:tcPr>
            <w:tcW w:w="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заключения трудового договора</w:t>
            </w:r>
          </w:p>
        </w:tc>
        <w:tc>
          <w:tcPr>
            <w:tcW w:w="14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трудового договора (основное место работы или по совместительству)</w:t>
            </w:r>
          </w:p>
        </w:tc>
        <w:tc>
          <w:tcPr>
            <w:tcW w:w="1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действия договора (срочный или на неопределенный срок)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обращения/дата регистрации трудового договора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расторжения трудового договора / дата прекращения трудового договора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обращения / дата регистрации факта прекращения трудового договора</w:t>
            </w:r>
          </w:p>
        </w:tc>
      </w:tr>
      <w:tr w:rsidR="006A7AF3" w:rsidRPr="006A7AF3" w:rsidTr="006A7AF3">
        <w:trPr>
          <w:tblCellSpacing w:w="0" w:type="dxa"/>
        </w:trPr>
        <w:tc>
          <w:tcPr>
            <w:tcW w:w="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6A7AF3" w:rsidRPr="006A7AF3" w:rsidTr="006A7AF3">
        <w:trPr>
          <w:tblCellSpacing w:w="0" w:type="dxa"/>
        </w:trPr>
        <w:tc>
          <w:tcPr>
            <w:tcW w:w="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&lt;*&gt; за исключением лиц, принимаемых на работу впервые.</w:t>
      </w:r>
    </w:p>
    <w:p w:rsidR="006A7AF3" w:rsidRPr="006A7AF3" w:rsidRDefault="006A7AF3" w:rsidP="006A7AF3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6A7AF3" w:rsidRPr="006A7AF3" w:rsidRDefault="006A7AF3" w:rsidP="006A7AF3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  <w:r w:rsidRPr="006A7AF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Приложение №4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 административному регламенту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предоставления муниципальной услуги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 регистрации трудового договора,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заключаемого работником с работодателем –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физическим лицом, не являющимся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индивидуальным предпринимателем</w:t>
      </w:r>
    </w:p>
    <w:p w:rsidR="006A7AF3" w:rsidRPr="006A7AF3" w:rsidRDefault="006A7AF3" w:rsidP="006A7AF3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              ПРИМЕРНАЯ ФОРМА ТРУДОВОГО ДОГОВОРА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___________________________ в лице ______________________________,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(наименование работодателя)        (Ф.И.О. работодателя полностью)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именуемый в дальнейшем «Работодатель», и гражданин РФ ____________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_________________________________________________________________,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                      (Ф.И.О. полностью)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именуемый в  дальнейшем  «Работник», заключили  настоящий трудовой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договор на следующих условиях: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1. Работник ______________________________________________________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                      (Ф.И.О. полностью)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принимается на работу ____________________________________________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                      (место работы, структурное подразделение)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 профессии (должности) _________________________________________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                       (полное наименование профессии (должности)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_________________________________________________________________,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                        согласно ЕТКС)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квалификации _____________________________________________________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                   (разряд, квалификационная категория)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 _______________________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   (дата начала работы)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2. Вид трудового договора: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 неопределенный срок ___________________________________________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 определенный срок с __________________ по _____________________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3. Срок испытания (не более 3 месяцев) ___________________________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4. Работник имеет право на: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- изменение и расторжение настоящего  трудового договора в порядке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   на   условиях,   установленных  Трудовым  кодексом  РФ,  иными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федеральными законами;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- предоставление ему работы, обусловленной  настоящим  договором;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- рабочее  место   с  условиями   труда,  отвечающими  требованиям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государственных стандартов организации, безопасности и гигиены;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- своевременную  и  в  полном  объеме   выплату  заработной  платы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   соответствии   со   своей   квалификацией,  сложностью  труда,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количеством и качеством выполненной работы;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- возмещение   вреда,  причиненного  ему  в  связи  с  исполнением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трудовых обязанностей, и компенсацию морального вреда  в  порядке,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установленном Трудовым кодексом РФ, иными федеральными законами;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- другие  права, предусмотренные ст. 21 и  219  Трудового  кодекса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РФ.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5. Работник обязан: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- соблюдать трудовую дисциплину и  правила  внутреннего  трудового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распорядка;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- выполнять установленные нормы труда;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- соблюдать требования по охране труда и обеспечению безопасности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труда;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- бережно относиться к имуществу работодателя и других работников;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- незамедлительно  сообщать  работодателю  либо  непосредственному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руководителю  о  возникновении  ситуации,  предоставляющей  угрозу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жизни и здоровью людей, сохранности имущества работодателя;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- добросовестно исполнять следующие трудовые функции: ____________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__________________________________________________________________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__________________________________________________________________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__________________________________________________________________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__________________________________________________________________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__________________________________________________________________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__________________________________________________________________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__________________________________________________________________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__________________________________________________________________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6. Работодатель имеет право: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- изменить и расторгнуть трудовой договор  с работником  в порядке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 на  условиях,  которые  установлены  Трудовым кодексом РФ, иными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федеральными законами;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- поощрять работника за добросовестный эффективный труд;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- требовать  от  работника  исполнения  им  трудовых  обязанностей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  бережного   отношения   к   имуществу   работодателя  и  других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работников, соблюдения правил внутреннего трудового распорядка;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- привлекать   работника   к    дисциплинарной   и    материальной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ответственности в порядке,  установленном  Трудовым  кодексом  РФ,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иными федеральными законами.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7. Работодатель обязан: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- соблюдать  законы и иные нормативные  правовые  акты,  локальные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нормативные акты, условия настоящего трудового договора;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- предоставить    работнику    работу,   обусловленную   настоящим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договором;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- обеспечить безопасность труда и условия, отвечающие  требованиям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охраны и гигиены труда;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- обеспечить работника оборудованием,  инструментами,  технической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документацией  и  иными  средствами,  необходимыми  для исполнения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трудовых обязанностей;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- выплачивать в полном размере причитающуюся  работнику заработную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плату в  сроки,  установленные  Трудовым  кодексом  РФ,  правилами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внутреннего трудового распорядка, трудовым договором;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- обеспечить    санитарно-бытовое    и    лечебно-профилактическое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обслуживание работника согласно требованиям охраны труда;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- осуществлять  обязательное   социальное   страхование  работника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 порядке, установленном федеральными законами;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- возмещать вред, причиненный работнику в связи с  исполнением  им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трудовых  обязанностей,  а  также  компенсировать  моральный  вред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 порядке и на условиях, которые установлены Трудовым кодексом РФ,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иными нормативными правовыми актами;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- исполнять иные обязанности,  предусмотренные  Трудовым  кодексом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РФ,  федеральными  законами,  иными нормативными правовыми актами,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содержащими нормы трудового права.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8. Характеристика условий труда,  компенсации и льготы  за  работу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 тяжелых, вредных и (или) опасных условиях труда ________________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__________________________________________________________________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__________________________________________________________________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__________________________________________________________________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9. Режим труда и отдыха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а) начало работы _________________, окончание работы ____________,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перерыв для отдыха и питания с __________ до ____________________;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б) неполный рабочий день ________________________________________,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неполная рабочая неделя _________________________________________,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сменная работа __________________________________________________;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                    (порядок предоставления выходных дней)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в) работнику устанавливается ежегодный оплачиваемый  отпуск  общей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продолжительностью ________________ календарных дней.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10. Виды и условия социального страхования работника.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 Условия оплаты труда работника _______________________________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                                    (размер тарифной ставки или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__________________________________________________________________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       оклада, доплаты, надбавки, поощрительные выплаты)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 Другие условия трудового договора: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__________________________________________________________________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__________________________________________________________________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__________________________________________________________________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__________________________________________________________________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 Изменения трудового договора: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- условия настоящего трудового договора могут быть изменены только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 соглашению сторон и в письменной форме;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- вопросы,  не  урегулированные   настоящим   трудовым  договором,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регулируются Трудовым кодексом РФ, федеральными законами.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14. Условия расторжения трудового договора _______________________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                                          (сроки  предупреждения,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__________________________________________________________________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 а также случаи и размеры компенсационных выплат при расторжении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__________________________________________________________________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                      трудового договора)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15. Вступление трудового договора в силу: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- настоящий  трудовой договор составлен в   2 экземплярах,  каждый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из    которых    подписывается    сторонами.   После   регистрации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 установленном порядке в отделе трудовых отношений и охраны труда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Комитета социальной защиты населения и  молодежной  политики  один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экземпляр трудового договора передается работнику, другой хранится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 работодателя;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- трудовой договор вступает в силу со  дня  его  подписания,  если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иное  не  установлено  законодательством  или  настоящим  трудовым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договором, либо со дня  фактического  допущения работника к работе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 ведома или по поручению работодателя. Если работник не приступил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 работе в установленный срок без уважительных  причин  в  течение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недели, то трудовой договор аннулируется.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Работодатель:                      Работник: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Адрес ___________________________  Адрес _________________________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     (юридический и фактический)          (по месту регистрации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_________________________________  _______________________________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_________________________________           и проживания)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ИНН, No. свидетельства __________  Телефон _______________________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_________________________________  Дата рождения _________________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_________________________________  _______________________________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      (Ф.И.О. полностью)                (Ф.И.О. полностью)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_________________________________  _______________________________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_________________________________  _______________________________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     (М.П., дата, подпись)                 (дата, подпись)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Дата прекращения трудового договора ______________________________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_________________________________________________________________,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основание ________________________________________________________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__________________________________________________________________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_________________________________  _______________________________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 (М.П., подпись работодателя)           (подпись работника)</w:t>
      </w:r>
    </w:p>
    <w:p w:rsidR="006A7AF3" w:rsidRPr="006A7AF3" w:rsidRDefault="006A7AF3" w:rsidP="006A7A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Courier New" w:eastAsia="Times New Roman" w:hAnsi="Courier New" w:cs="Courier New"/>
          <w:color w:val="000000"/>
          <w:sz w:val="2"/>
          <w:szCs w:val="2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  <w:r w:rsidRPr="006A7AF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Приложение №5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 административному регламенту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предоставления муниципальной услуги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 регистрации трудового договора,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заключаемого работником с работодателем –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физическим лицом, не являющимся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индивидуальным предпринимателем</w:t>
      </w:r>
    </w:p>
    <w:p w:rsidR="006A7AF3" w:rsidRPr="006A7AF3" w:rsidRDefault="006A7AF3" w:rsidP="006A7AF3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(фамилия, имя, отчество)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(адрес места жительства)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YANDEX_38"/>
      <w:bookmarkEnd w:id="0"/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Уведомление  </w:t>
      </w:r>
      <w:bookmarkStart w:id="1" w:name="YANDEX_39"/>
      <w:bookmarkEnd w:id="1"/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  </w:t>
      </w:r>
      <w:bookmarkStart w:id="2" w:name="YANDEX_40"/>
      <w:bookmarkEnd w:id="2"/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недостающих  </w:t>
      </w:r>
      <w:bookmarkStart w:id="3" w:name="YANDEX_41"/>
      <w:bookmarkEnd w:id="3"/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документах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Уважаемый (ая) ___________________________!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принятия решения о регистрации трудового договора в соответствии с ____________________________________ Вам необходимо представить следующие </w:t>
      </w:r>
      <w:bookmarkStart w:id="4" w:name="YANDEX_42"/>
      <w:bookmarkEnd w:id="4"/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недостающие  </w:t>
      </w:r>
      <w:bookmarkStart w:id="5" w:name="YANDEX_43"/>
      <w:bookmarkEnd w:id="5"/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документы: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___________________________________________________________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___________________________________________________________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___________________________________________________________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___________________________________________________________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___________________________________________________________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 поступления </w:t>
      </w:r>
      <w:bookmarkStart w:id="6" w:name="YANDEX_44"/>
      <w:bookmarkEnd w:id="6"/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недостающих</w:t>
      </w:r>
      <w:bookmarkStart w:id="7" w:name="YANDEX_45"/>
      <w:bookmarkEnd w:id="7"/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документов  заявление остается без рассмотрения на срок, не превышающий 3 (три) месяца со дня получения заявителем </w:t>
      </w:r>
      <w:bookmarkStart w:id="8" w:name="YANDEX_46"/>
      <w:bookmarkEnd w:id="8"/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уведомления</w:t>
      </w:r>
      <w:bookmarkStart w:id="9" w:name="YANDEX_LAST"/>
      <w:bookmarkEnd w:id="9"/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Руководитель ___________________________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Ф.и.о. исполнителя</w:t>
      </w:r>
    </w:p>
    <w:p w:rsidR="006A7AF3" w:rsidRPr="006A7AF3" w:rsidRDefault="006A7AF3" w:rsidP="006A7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 телефона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  <w:r w:rsidRPr="006A7AF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Приложение №6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 административному регламенту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предоставления муниципальной услуги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 регистрации трудового договора,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заключаемого работником с работодателем –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физическим лицом, не являющимся</w:t>
      </w:r>
    </w:p>
    <w:p w:rsidR="006A7AF3" w:rsidRPr="006A7AF3" w:rsidRDefault="006A7AF3" w:rsidP="006A7A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индивидуальным предпринимателем</w:t>
      </w:r>
    </w:p>
    <w:p w:rsidR="006A7AF3" w:rsidRPr="006A7AF3" w:rsidRDefault="006A7AF3" w:rsidP="006A7AF3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AF3" w:rsidRPr="006A7AF3" w:rsidRDefault="006A7AF3" w:rsidP="006A7AF3">
      <w:pPr>
        <w:spacing w:after="0" w:line="293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</w:t>
      </w:r>
    </w:p>
    <w:p w:rsidR="006A7AF3" w:rsidRPr="006A7AF3" w:rsidRDefault="006A7AF3" w:rsidP="006A7AF3">
      <w:pPr>
        <w:spacing w:after="0" w:line="293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Блок схема  последовательности административных действий</w:t>
      </w:r>
    </w:p>
    <w:p w:rsidR="006A7AF3" w:rsidRPr="006A7AF3" w:rsidRDefault="006A7AF3" w:rsidP="006A7AF3">
      <w:pPr>
        <w:spacing w:after="0" w:line="293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при предоставлении муниципальной услуги</w:t>
      </w:r>
    </w:p>
    <w:p w:rsidR="006A7AF3" w:rsidRPr="006A7AF3" w:rsidRDefault="006A7AF3" w:rsidP="006A7AF3">
      <w:pPr>
        <w:spacing w:after="0" w:line="293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«регистрация трудового договора, заключаемого работником с работодателем – физическим лицом, не являющимся индивидуальным предпринимателем»</w:t>
      </w:r>
    </w:p>
    <w:p w:rsidR="006A7AF3" w:rsidRPr="006A7AF3" w:rsidRDefault="006A7AF3" w:rsidP="006A7AF3">
      <w:pPr>
        <w:spacing w:after="0" w:line="293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4164"/>
        <w:gridCol w:w="3876"/>
      </w:tblGrid>
      <w:tr w:rsidR="006A7AF3" w:rsidRPr="006A7AF3" w:rsidTr="006A7AF3">
        <w:trPr>
          <w:jc w:val="center"/>
        </w:trPr>
        <w:tc>
          <w:tcPr>
            <w:tcW w:w="41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7AF3" w:rsidRPr="006A7AF3" w:rsidRDefault="006A7AF3" w:rsidP="006A7AF3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</w:t>
            </w:r>
          </w:p>
        </w:tc>
        <w:tc>
          <w:tcPr>
            <w:tcW w:w="38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7AF3" w:rsidRPr="006A7AF3" w:rsidRDefault="006A7AF3" w:rsidP="006A7AF3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Подача заявления и документов</w:t>
            </w:r>
          </w:p>
        </w:tc>
      </w:tr>
    </w:tbl>
    <w:p w:rsidR="006A7AF3" w:rsidRPr="006A7AF3" w:rsidRDefault="006A7AF3" w:rsidP="006A7AF3">
      <w:pPr>
        <w:spacing w:after="0" w:line="293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114300" cy="342900"/>
            <wp:effectExtent l="0" t="0" r="0" b="0"/>
            <wp:docPr id="2" name="Рисунок 2" descr="http://www.ligovka-yamskaya.sankt-peterburg.info/akti/postanovleniya/ref019.files/image0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ligovka-yamskaya.sankt-peterburg.info/akti/postanovleniya/ref019.files/image002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7AF3" w:rsidRPr="006A7AF3" w:rsidRDefault="006A7AF3" w:rsidP="006A7AF3">
      <w:pPr>
        <w:spacing w:after="0" w:line="293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 </w:t>
      </w:r>
    </w:p>
    <w:p w:rsidR="006A7AF3" w:rsidRPr="006A7AF3" w:rsidRDefault="006A7AF3" w:rsidP="006A7AF3">
      <w:pPr>
        <w:spacing w:after="0" w:line="293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 </w:t>
      </w:r>
    </w:p>
    <w:tbl>
      <w:tblPr>
        <w:tblW w:w="9569" w:type="dxa"/>
        <w:tblInd w:w="74" w:type="dxa"/>
        <w:tblCellMar>
          <w:left w:w="0" w:type="dxa"/>
          <w:right w:w="0" w:type="dxa"/>
        </w:tblCellMar>
        <w:tblLook w:val="04A0"/>
      </w:tblPr>
      <w:tblGrid>
        <w:gridCol w:w="3083"/>
        <w:gridCol w:w="5004"/>
        <w:gridCol w:w="1466"/>
        <w:gridCol w:w="16"/>
      </w:tblGrid>
      <w:tr w:rsidR="006A7AF3" w:rsidRPr="006A7AF3" w:rsidTr="006A7AF3">
        <w:trPr>
          <w:trHeight w:val="585"/>
        </w:trPr>
        <w:tc>
          <w:tcPr>
            <w:tcW w:w="30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A7AF3" w:rsidRPr="006A7AF3" w:rsidRDefault="006A7AF3" w:rsidP="006A7AF3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50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A7AF3" w:rsidRPr="006A7AF3" w:rsidRDefault="006A7AF3" w:rsidP="006A7AF3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работ</w:t>
            </w:r>
          </w:p>
        </w:tc>
        <w:tc>
          <w:tcPr>
            <w:tcW w:w="14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A7AF3" w:rsidRPr="006A7AF3" w:rsidRDefault="006A7AF3" w:rsidP="006A7AF3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выполнения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7AF3" w:rsidRPr="006A7AF3" w:rsidTr="006A7AF3">
        <w:trPr>
          <w:trHeight w:val="585"/>
        </w:trPr>
        <w:tc>
          <w:tcPr>
            <w:tcW w:w="30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7AF3" w:rsidRPr="006A7AF3" w:rsidRDefault="006A7AF3" w:rsidP="006A7AF3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Уполномоченный специалист местной Администрации</w:t>
            </w:r>
          </w:p>
        </w:tc>
        <w:tc>
          <w:tcPr>
            <w:tcW w:w="5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7AF3" w:rsidRPr="006A7AF3" w:rsidRDefault="006A7AF3" w:rsidP="006A7AF3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Регистрация входящих документов,</w:t>
            </w:r>
          </w:p>
          <w:p w:rsidR="006A7AF3" w:rsidRPr="006A7AF3" w:rsidRDefault="006A7AF3" w:rsidP="006A7AF3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Главе местной Администрации (его заместителю)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A7AF3" w:rsidRPr="006A7AF3" w:rsidRDefault="006A7AF3" w:rsidP="006A7AF3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день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7AF3" w:rsidRPr="006A7AF3" w:rsidTr="006A7AF3">
        <w:trPr>
          <w:trHeight w:val="585"/>
        </w:trPr>
        <w:tc>
          <w:tcPr>
            <w:tcW w:w="30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7AF3" w:rsidRPr="006A7AF3" w:rsidRDefault="006A7AF3" w:rsidP="006A7AF3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местной Администрации (заместитель)</w:t>
            </w:r>
          </w:p>
        </w:tc>
        <w:tc>
          <w:tcPr>
            <w:tcW w:w="5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7AF3" w:rsidRPr="006A7AF3" w:rsidRDefault="006A7AF3" w:rsidP="006A7AF3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Рассмотрение документов и направление задания для исполнения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A7AF3" w:rsidRPr="006A7AF3" w:rsidRDefault="006A7AF3" w:rsidP="006A7AF3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день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7AF3" w:rsidRPr="006A7AF3" w:rsidTr="006A7AF3">
        <w:trPr>
          <w:trHeight w:val="345"/>
        </w:trPr>
        <w:tc>
          <w:tcPr>
            <w:tcW w:w="308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7AF3" w:rsidRPr="006A7AF3" w:rsidRDefault="006A7AF3" w:rsidP="006A7AF3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Уполномоченный специалист местной Администрации</w:t>
            </w:r>
          </w:p>
        </w:tc>
        <w:tc>
          <w:tcPr>
            <w:tcW w:w="501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7AF3" w:rsidRPr="006A7AF3" w:rsidRDefault="006A7AF3" w:rsidP="006A7AF3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Внесение данных о трудовом договоре в реестр трудовых договоров, зарегистрированных в местной Администрации.</w:t>
            </w:r>
          </w:p>
          <w:p w:rsidR="006A7AF3" w:rsidRPr="006A7AF3" w:rsidRDefault="006A7AF3" w:rsidP="006A7AF3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A7AF3" w:rsidRPr="006A7AF3" w:rsidRDefault="006A7AF3" w:rsidP="006A7AF3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Проставление на трудовом договоре штемпеля о регистрации трудового договора</w:t>
            </w:r>
          </w:p>
        </w:tc>
        <w:tc>
          <w:tcPr>
            <w:tcW w:w="146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7AF3" w:rsidRPr="006A7AF3" w:rsidRDefault="006A7AF3" w:rsidP="006A7AF3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дня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7AF3" w:rsidRPr="006A7AF3" w:rsidTr="006A7AF3">
        <w:trPr>
          <w:trHeight w:val="38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7AF3" w:rsidRPr="006A7AF3" w:rsidTr="006A7AF3">
        <w:trPr>
          <w:trHeight w:val="38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7AF3" w:rsidRPr="006A7AF3" w:rsidTr="006A7AF3">
        <w:trPr>
          <w:trHeight w:val="36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7AF3" w:rsidRPr="006A7AF3" w:rsidTr="006A7AF3">
        <w:trPr>
          <w:trHeight w:val="585"/>
        </w:trPr>
        <w:tc>
          <w:tcPr>
            <w:tcW w:w="30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7AF3" w:rsidRPr="006A7AF3" w:rsidRDefault="006A7AF3" w:rsidP="006A7AF3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Уполномоченный специалист местной Администрации</w:t>
            </w:r>
          </w:p>
        </w:tc>
        <w:tc>
          <w:tcPr>
            <w:tcW w:w="5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7AF3" w:rsidRPr="006A7AF3" w:rsidRDefault="006A7AF3" w:rsidP="006A7AF3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Выдача заявителю трудового договора</w:t>
            </w:r>
          </w:p>
          <w:p w:rsidR="006A7AF3" w:rsidRPr="006A7AF3" w:rsidRDefault="006A7AF3" w:rsidP="006A7AF3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отметкой о регистрации.</w:t>
            </w:r>
          </w:p>
          <w:p w:rsidR="006A7AF3" w:rsidRPr="006A7AF3" w:rsidRDefault="006A7AF3" w:rsidP="006A7AF3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A7AF3" w:rsidRPr="006A7AF3" w:rsidRDefault="006A7AF3" w:rsidP="006A7AF3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Разъяснение заявителю обязанностей работодателя по трудовому договору в соответствии со ст. 303 Трудового Кодекса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A7AF3" w:rsidRPr="006A7AF3" w:rsidRDefault="006A7AF3" w:rsidP="006A7AF3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день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7AF3" w:rsidRPr="006A7AF3" w:rsidRDefault="006A7AF3" w:rsidP="006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A7AF3" w:rsidRPr="006A7AF3" w:rsidRDefault="006A7AF3" w:rsidP="006A7AF3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F1041" w:rsidRDefault="005F1041"/>
    <w:sectPr w:rsidR="005F1041" w:rsidSect="005F10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A7AF3"/>
    <w:rsid w:val="003D50FE"/>
    <w:rsid w:val="005F1041"/>
    <w:rsid w:val="006A0404"/>
    <w:rsid w:val="006A7A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041"/>
  </w:style>
  <w:style w:type="paragraph" w:styleId="5">
    <w:name w:val="heading 5"/>
    <w:basedOn w:val="a"/>
    <w:link w:val="50"/>
    <w:uiPriority w:val="9"/>
    <w:qFormat/>
    <w:rsid w:val="006A7AF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6A7AF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6A7AF3"/>
  </w:style>
  <w:style w:type="paragraph" w:styleId="a3">
    <w:name w:val="Body Text"/>
    <w:basedOn w:val="a"/>
    <w:link w:val="a4"/>
    <w:uiPriority w:val="99"/>
    <w:semiHidden/>
    <w:unhideWhenUsed/>
    <w:rsid w:val="006A7A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6A7AF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6A7AF3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6A7AF3"/>
    <w:rPr>
      <w:color w:val="800080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A7A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A7A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72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33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592195">
              <w:marLeft w:val="0"/>
              <w:marRight w:val="0"/>
              <w:marTop w:val="0"/>
              <w:marBottom w:val="0"/>
              <w:divBdr>
                <w:top w:val="single" w:sz="8" w:space="4" w:color="000000"/>
                <w:left w:val="single" w:sz="8" w:space="7" w:color="000000"/>
                <w:bottom w:val="single" w:sz="8" w:space="4" w:color="000000"/>
                <w:right w:val="single" w:sz="8" w:space="7" w:color="000000"/>
              </w:divBdr>
            </w:div>
          </w:divsChild>
        </w:div>
        <w:div w:id="1602949931">
          <w:marLeft w:val="0"/>
          <w:marRight w:val="0"/>
          <w:marTop w:val="0"/>
          <w:marBottom w:val="0"/>
          <w:divBdr>
            <w:top w:val="single" w:sz="8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msu.spb.ru/" TargetMode="External"/><Relationship Id="rId5" Type="http://schemas.openxmlformats.org/officeDocument/2006/relationships/hyperlink" Target="http://www.msu.spb.ru/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7512</Words>
  <Characters>42825</Characters>
  <Application>Microsoft Office Word</Application>
  <DocSecurity>0</DocSecurity>
  <Lines>356</Lines>
  <Paragraphs>100</Paragraphs>
  <ScaleCrop>false</ScaleCrop>
  <Company>Reanimator Extreme Edition</Company>
  <LinksUpToDate>false</LinksUpToDate>
  <CharactersWithSpaces>50237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Администратор</cp:lastModifiedBy>
  <cp:revision>3</cp:revision>
  <dcterms:created xsi:type="dcterms:W3CDTF">2015-06-23T09:12:00Z</dcterms:created>
  <dcterms:modified xsi:type="dcterms:W3CDTF">2015-09-29T06:29:00Z</dcterms:modified>
</cp:coreProperties>
</file>