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2E1" w:rsidRDefault="00FA52E1" w:rsidP="00FA52E1"/>
    <w:tbl>
      <w:tblPr>
        <w:tblW w:w="9781" w:type="dxa"/>
        <w:tblInd w:w="108" w:type="dxa"/>
        <w:tblLayout w:type="fixed"/>
        <w:tblLook w:val="04A0"/>
      </w:tblPr>
      <w:tblGrid>
        <w:gridCol w:w="2552"/>
        <w:gridCol w:w="2835"/>
        <w:gridCol w:w="3401"/>
        <w:gridCol w:w="993"/>
      </w:tblGrid>
      <w:tr w:rsidR="00FA52E1" w:rsidTr="009F6C11">
        <w:trPr>
          <w:cantSplit/>
          <w:trHeight w:val="2986"/>
        </w:trPr>
        <w:tc>
          <w:tcPr>
            <w:tcW w:w="9781" w:type="dxa"/>
            <w:gridSpan w:val="4"/>
          </w:tcPr>
          <w:p w:rsidR="00FA52E1" w:rsidRDefault="009F6C11" w:rsidP="009F6C11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617220" cy="731520"/>
                  <wp:effectExtent l="19050" t="0" r="0" b="0"/>
                  <wp:docPr id="1" name="Рисунок 1" descr="ЛИГОВКА-ЯМСКАЯ_герб образц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герб образц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52E1" w:rsidRDefault="00FA52E1" w:rsidP="009F6C11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FA52E1" w:rsidRDefault="00FA52E1" w:rsidP="009F6C11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FA52E1" w:rsidRDefault="00FA52E1" w:rsidP="009F6C11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САНКТ-ПЕТЕРБУРГА МУНИЦИПАЛЬНЫЙ ОКРУГ </w:t>
            </w:r>
            <w:proofErr w:type="gramStart"/>
            <w:r>
              <w:rPr>
                <w:b/>
              </w:rPr>
              <w:t>ЛИГОВКА-ЯМСКАЯ</w:t>
            </w:r>
            <w:proofErr w:type="gramEnd"/>
          </w:p>
          <w:p w:rsidR="00FA52E1" w:rsidRDefault="00FA52E1" w:rsidP="009F6C11">
            <w:pPr>
              <w:spacing w:line="276" w:lineRule="auto"/>
              <w:ind w:left="-108"/>
              <w:jc w:val="center"/>
              <w:rPr>
                <w:b/>
              </w:rPr>
            </w:pPr>
          </w:p>
          <w:p w:rsidR="00FA52E1" w:rsidRDefault="00FA52E1" w:rsidP="009F6C11">
            <w:pPr>
              <w:pStyle w:val="1"/>
              <w:spacing w:line="276" w:lineRule="auto"/>
              <w:ind w:left="-10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</w:t>
            </w:r>
          </w:p>
        </w:tc>
      </w:tr>
      <w:tr w:rsidR="00FA52E1" w:rsidTr="009F6C11">
        <w:trPr>
          <w:cantSplit/>
          <w:trHeight w:val="577"/>
        </w:trPr>
        <w:tc>
          <w:tcPr>
            <w:tcW w:w="9781" w:type="dxa"/>
            <w:gridSpan w:val="4"/>
          </w:tcPr>
          <w:p w:rsidR="00FA52E1" w:rsidRDefault="004944FB" w:rsidP="009F6C11">
            <w:pPr>
              <w:pStyle w:val="5"/>
              <w:spacing w:line="276" w:lineRule="auto"/>
              <w:ind w:left="-108"/>
            </w:pPr>
            <w:proofErr w:type="gramStart"/>
            <w:r>
              <w:t>П</w:t>
            </w:r>
            <w:proofErr w:type="gramEnd"/>
            <w:r>
              <w:t xml:space="preserve"> О С Т А Н О В Л Е Н И Е </w:t>
            </w:r>
            <w:r w:rsidR="00FA52E1">
              <w:t xml:space="preserve"> </w:t>
            </w:r>
          </w:p>
          <w:p w:rsidR="00FA52E1" w:rsidRDefault="00FA52E1" w:rsidP="009F6C11">
            <w:pPr>
              <w:spacing w:line="276" w:lineRule="auto"/>
            </w:pPr>
          </w:p>
        </w:tc>
      </w:tr>
      <w:tr w:rsidR="00FA52E1" w:rsidRPr="00745A5E" w:rsidTr="009F6C11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2E1" w:rsidRPr="00745A5E" w:rsidRDefault="00EB06C0" w:rsidP="009F6C11">
            <w:pPr>
              <w:spacing w:line="276" w:lineRule="auto"/>
              <w:ind w:left="-108" w:right="-250"/>
              <w:jc w:val="center"/>
              <w:rPr>
                <w:sz w:val="28"/>
                <w:szCs w:val="28"/>
                <w:highlight w:val="yellow"/>
              </w:rPr>
            </w:pPr>
            <w:r w:rsidRPr="00EB06C0">
              <w:rPr>
                <w:sz w:val="28"/>
                <w:szCs w:val="28"/>
              </w:rPr>
              <w:t>26 апреля 2016 г.</w:t>
            </w:r>
          </w:p>
        </w:tc>
        <w:tc>
          <w:tcPr>
            <w:tcW w:w="6236" w:type="dxa"/>
            <w:gridSpan w:val="2"/>
            <w:vAlign w:val="bottom"/>
            <w:hideMark/>
          </w:tcPr>
          <w:p w:rsidR="00FA52E1" w:rsidRPr="00D54D9E" w:rsidRDefault="00FA52E1" w:rsidP="009F6C11">
            <w:pPr>
              <w:spacing w:line="276" w:lineRule="auto"/>
              <w:ind w:left="-108" w:right="34"/>
              <w:jc w:val="right"/>
              <w:rPr>
                <w:sz w:val="28"/>
                <w:szCs w:val="28"/>
              </w:rPr>
            </w:pPr>
            <w:r w:rsidRPr="00D54D9E">
              <w:rPr>
                <w:sz w:val="28"/>
                <w:szCs w:val="28"/>
              </w:rPr>
              <w:t xml:space="preserve">     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2E1" w:rsidRPr="00D54D9E" w:rsidRDefault="00EB06C0" w:rsidP="009F6C11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6</w:t>
            </w:r>
          </w:p>
        </w:tc>
      </w:tr>
      <w:tr w:rsidR="00FA52E1" w:rsidRPr="0034334F" w:rsidTr="009F6C11">
        <w:trPr>
          <w:gridAfter w:val="2"/>
          <w:wAfter w:w="4394" w:type="dxa"/>
          <w:cantSplit/>
          <w:trHeight w:val="335"/>
        </w:trPr>
        <w:tc>
          <w:tcPr>
            <w:tcW w:w="5387" w:type="dxa"/>
            <w:gridSpan w:val="2"/>
          </w:tcPr>
          <w:p w:rsidR="00FA52E1" w:rsidRPr="0034334F" w:rsidRDefault="00FA52E1" w:rsidP="009F6C11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  <w:p w:rsidR="00FA52E1" w:rsidRPr="0034334F" w:rsidRDefault="00FA52E1" w:rsidP="009F6C11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</w:tc>
      </w:tr>
      <w:tr w:rsidR="00FA52E1" w:rsidTr="009F6C11">
        <w:trPr>
          <w:gridAfter w:val="2"/>
          <w:wAfter w:w="4394" w:type="dxa"/>
          <w:cantSplit/>
          <w:trHeight w:val="141"/>
        </w:trPr>
        <w:tc>
          <w:tcPr>
            <w:tcW w:w="5387" w:type="dxa"/>
            <w:gridSpan w:val="2"/>
            <w:hideMark/>
          </w:tcPr>
          <w:p w:rsidR="00FA52E1" w:rsidRPr="00257AEB" w:rsidRDefault="009F6C11" w:rsidP="00257AE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F6C11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</w:rPr>
              <w:t>«</w:t>
            </w:r>
            <w:r w:rsidR="00FA52E1" w:rsidRPr="009F6C11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</w:rPr>
              <w:t>Об утверждении</w:t>
            </w:r>
            <w:r w:rsidR="004944FB" w:rsidRPr="009F6C11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8"/>
              </w:rPr>
              <w:t xml:space="preserve"> </w:t>
            </w:r>
            <w:r w:rsidR="00257AEB" w:rsidRPr="009F6C1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</w:t>
            </w:r>
            <w:r w:rsidR="007E2E2F" w:rsidRPr="009F6C11">
              <w:rPr>
                <w:rFonts w:ascii="Times New Roman" w:hAnsi="Times New Roman" w:cs="Times New Roman"/>
                <w:sz w:val="24"/>
                <w:szCs w:val="28"/>
              </w:rPr>
              <w:t>равил</w:t>
            </w:r>
            <w:r w:rsidR="00257AEB" w:rsidRPr="009F6C11">
              <w:rPr>
                <w:rFonts w:ascii="Times New Roman" w:hAnsi="Times New Roman" w:cs="Times New Roman"/>
                <w:sz w:val="24"/>
                <w:szCs w:val="28"/>
              </w:rPr>
              <w:t xml:space="preserve"> определения </w:t>
            </w:r>
            <w:hyperlink w:anchor="Par29" w:history="1">
              <w:proofErr w:type="gramStart"/>
              <w:r w:rsidR="00257AEB" w:rsidRPr="009F6C11">
                <w:rPr>
                  <w:rFonts w:ascii="Times New Roman" w:hAnsi="Times New Roman" w:cs="Times New Roman"/>
                  <w:sz w:val="24"/>
                  <w:szCs w:val="28"/>
                </w:rPr>
                <w:t>требовани</w:t>
              </w:r>
            </w:hyperlink>
            <w:r w:rsidR="00257AEB" w:rsidRPr="009F6C11">
              <w:rPr>
                <w:rFonts w:ascii="Times New Roman" w:hAnsi="Times New Roman" w:cs="Times New Roman"/>
                <w:sz w:val="24"/>
                <w:szCs w:val="28"/>
              </w:rPr>
              <w:t>й</w:t>
            </w:r>
            <w:proofErr w:type="gramEnd"/>
            <w:r w:rsidR="00257AEB" w:rsidRPr="009F6C11">
              <w:rPr>
                <w:rFonts w:ascii="Times New Roman" w:hAnsi="Times New Roman" w:cs="Times New Roman"/>
                <w:sz w:val="24"/>
                <w:szCs w:val="28"/>
              </w:rPr>
              <w:t xml:space="preserve"> к отдельным видам товаров, рабо</w:t>
            </w:r>
            <w:r w:rsidR="00627A9B" w:rsidRPr="009F6C11">
              <w:rPr>
                <w:rFonts w:ascii="Times New Roman" w:hAnsi="Times New Roman" w:cs="Times New Roman"/>
                <w:sz w:val="24"/>
                <w:szCs w:val="28"/>
              </w:rPr>
              <w:t>т, услуг (в том числе предельных цен</w:t>
            </w:r>
            <w:r w:rsidR="00257AEB" w:rsidRPr="009F6C11">
              <w:rPr>
                <w:rFonts w:ascii="Times New Roman" w:hAnsi="Times New Roman" w:cs="Times New Roman"/>
                <w:sz w:val="24"/>
                <w:szCs w:val="28"/>
              </w:rPr>
              <w:t xml:space="preserve"> товаров, работ, услуг), закупаемых местной Администрацией внутригородского Муниципального образования Санкт-Петербурга муниципальный округ </w:t>
            </w:r>
            <w:proofErr w:type="spellStart"/>
            <w:r w:rsidR="00257AEB" w:rsidRPr="009F6C11">
              <w:rPr>
                <w:rFonts w:ascii="Times New Roman" w:hAnsi="Times New Roman" w:cs="Times New Roman"/>
                <w:sz w:val="24"/>
                <w:szCs w:val="28"/>
              </w:rPr>
              <w:t>Лиговка-Ямская</w:t>
            </w:r>
            <w:proofErr w:type="spellEnd"/>
            <w:r w:rsidR="00257AEB" w:rsidRPr="009F6C11">
              <w:rPr>
                <w:rFonts w:ascii="Times New Roman" w:hAnsi="Times New Roman" w:cs="Times New Roman"/>
                <w:sz w:val="24"/>
                <w:szCs w:val="28"/>
              </w:rPr>
              <w:t xml:space="preserve"> и </w:t>
            </w:r>
            <w:r w:rsidR="00990DA7" w:rsidRPr="009F6C11">
              <w:rPr>
                <w:rFonts w:ascii="Times New Roman" w:hAnsi="Times New Roman" w:cs="Times New Roman"/>
                <w:sz w:val="24"/>
                <w:szCs w:val="28"/>
              </w:rPr>
              <w:t xml:space="preserve">МБУ </w:t>
            </w:r>
            <w:r w:rsidRPr="009F6C11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="00990DA7" w:rsidRPr="009F6C11">
              <w:rPr>
                <w:rFonts w:ascii="Times New Roman" w:hAnsi="Times New Roman" w:cs="Times New Roman"/>
                <w:sz w:val="24"/>
                <w:szCs w:val="28"/>
              </w:rPr>
              <w:t>Лиговка-Ямская</w:t>
            </w:r>
            <w:proofErr w:type="spellEnd"/>
            <w:r w:rsidRPr="009F6C1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»</w:t>
            </w:r>
          </w:p>
        </w:tc>
      </w:tr>
      <w:tr w:rsidR="00FA52E1" w:rsidTr="009F6C11">
        <w:trPr>
          <w:gridAfter w:val="2"/>
          <w:wAfter w:w="4394" w:type="dxa"/>
          <w:cantSplit/>
          <w:trHeight w:val="141"/>
        </w:trPr>
        <w:tc>
          <w:tcPr>
            <w:tcW w:w="5387" w:type="dxa"/>
            <w:gridSpan w:val="2"/>
          </w:tcPr>
          <w:p w:rsidR="00FA52E1" w:rsidRDefault="00FA52E1" w:rsidP="009F6C11">
            <w:pPr>
              <w:widowControl w:val="0"/>
              <w:spacing w:line="276" w:lineRule="auto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FA52E1" w:rsidRDefault="00FA52E1" w:rsidP="00FA52E1">
      <w:pPr>
        <w:jc w:val="both"/>
        <w:rPr>
          <w:sz w:val="28"/>
          <w:szCs w:val="28"/>
        </w:rPr>
      </w:pPr>
    </w:p>
    <w:p w:rsidR="00FA52E1" w:rsidRDefault="00FA52E1" w:rsidP="009F6C1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пунктом 4 статьи 19 Федерального закона от 05.04.2013 г. № 44-ФЗ </w:t>
      </w:r>
      <w:r w:rsidR="009F6C11">
        <w:rPr>
          <w:sz w:val="28"/>
          <w:szCs w:val="28"/>
        </w:rPr>
        <w:t>«</w:t>
      </w:r>
      <w:r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F6C11">
        <w:rPr>
          <w:sz w:val="28"/>
          <w:szCs w:val="28"/>
        </w:rPr>
        <w:t>»</w:t>
      </w:r>
      <w:r w:rsidR="00DF202A">
        <w:rPr>
          <w:sz w:val="28"/>
          <w:szCs w:val="28"/>
        </w:rPr>
        <w:t>, П</w:t>
      </w:r>
      <w:r w:rsidR="00DF202A" w:rsidRPr="007E36C3">
        <w:rPr>
          <w:sz w:val="28"/>
          <w:szCs w:val="28"/>
        </w:rPr>
        <w:t xml:space="preserve">остановлением Правительства Российской Федерации от </w:t>
      </w:r>
      <w:r w:rsidR="00DF202A">
        <w:rPr>
          <w:sz w:val="28"/>
          <w:szCs w:val="28"/>
        </w:rPr>
        <w:t>02.09.2015 г.</w:t>
      </w:r>
      <w:r w:rsidR="00D54D9E">
        <w:rPr>
          <w:sz w:val="28"/>
          <w:szCs w:val="28"/>
        </w:rPr>
        <w:t xml:space="preserve"> № 926</w:t>
      </w:r>
      <w:r w:rsidR="00DF202A" w:rsidRPr="007E36C3">
        <w:rPr>
          <w:sz w:val="28"/>
          <w:szCs w:val="28"/>
        </w:rPr>
        <w:t xml:space="preserve"> </w:t>
      </w:r>
      <w:r w:rsidR="009F6C11">
        <w:rPr>
          <w:sz w:val="28"/>
          <w:szCs w:val="28"/>
        </w:rPr>
        <w:t>«</w:t>
      </w:r>
      <w:r w:rsidR="00DF202A" w:rsidRPr="007E36C3">
        <w:rPr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</w:t>
      </w:r>
      <w:r w:rsidR="009F6C11">
        <w:rPr>
          <w:sz w:val="28"/>
          <w:szCs w:val="28"/>
        </w:rPr>
        <w:t>»</w:t>
      </w:r>
      <w:r w:rsidR="00DF202A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внутригородского</w:t>
      </w:r>
      <w:proofErr w:type="gramEnd"/>
      <w:r>
        <w:rPr>
          <w:sz w:val="28"/>
          <w:szCs w:val="28"/>
        </w:rPr>
        <w:t xml:space="preserve"> Муниципального образования Санкт-Петербурга муниципальный округ Лиговка-Ямская </w:t>
      </w:r>
      <w:proofErr w:type="gramStart"/>
      <w:r>
        <w:rPr>
          <w:sz w:val="28"/>
          <w:szCs w:val="28"/>
        </w:rPr>
        <w:t>местная</w:t>
      </w:r>
      <w:proofErr w:type="gramEnd"/>
      <w:r>
        <w:rPr>
          <w:sz w:val="28"/>
          <w:szCs w:val="28"/>
        </w:rPr>
        <w:t xml:space="preserve"> Администрация внутригородского Муниципального образования Санкт-Петербурга муниципальный округ Лиговка-Ямская</w:t>
      </w:r>
      <w:r w:rsidR="004944FB">
        <w:rPr>
          <w:sz w:val="28"/>
          <w:szCs w:val="28"/>
        </w:rPr>
        <w:t xml:space="preserve"> </w:t>
      </w:r>
    </w:p>
    <w:p w:rsidR="004944FB" w:rsidRDefault="004944FB" w:rsidP="00FA52E1">
      <w:pPr>
        <w:jc w:val="both"/>
        <w:rPr>
          <w:sz w:val="28"/>
          <w:szCs w:val="28"/>
        </w:rPr>
      </w:pPr>
    </w:p>
    <w:p w:rsidR="004944FB" w:rsidRDefault="004944FB" w:rsidP="004944FB">
      <w:pPr>
        <w:jc w:val="both"/>
        <w:rPr>
          <w:b/>
          <w:sz w:val="28"/>
          <w:szCs w:val="28"/>
        </w:rPr>
      </w:pPr>
      <w:proofErr w:type="gramStart"/>
      <w:r w:rsidRPr="00414915">
        <w:rPr>
          <w:b/>
          <w:sz w:val="28"/>
          <w:szCs w:val="28"/>
        </w:rPr>
        <w:t>П</w:t>
      </w:r>
      <w:proofErr w:type="gramEnd"/>
      <w:r w:rsidRPr="00414915">
        <w:rPr>
          <w:b/>
          <w:sz w:val="28"/>
          <w:szCs w:val="28"/>
        </w:rPr>
        <w:t xml:space="preserve"> О С Т А Н О В Л Я Е Т:</w:t>
      </w:r>
    </w:p>
    <w:p w:rsidR="00FA52E1" w:rsidRDefault="00FA52E1" w:rsidP="00FA52E1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  <w:sz w:val="28"/>
          <w:szCs w:val="28"/>
        </w:rPr>
      </w:pPr>
    </w:p>
    <w:p w:rsidR="00A66946" w:rsidRDefault="00D54D9E" w:rsidP="009F6C1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="004944FB">
        <w:rPr>
          <w:color w:val="000000"/>
          <w:sz w:val="28"/>
          <w:szCs w:val="28"/>
        </w:rPr>
        <w:t>п</w:t>
      </w:r>
      <w:r w:rsidR="0061772B" w:rsidRPr="007E36C3">
        <w:rPr>
          <w:sz w:val="28"/>
          <w:szCs w:val="28"/>
        </w:rPr>
        <w:t>равила определения</w:t>
      </w:r>
      <w:r w:rsidR="0061772B">
        <w:rPr>
          <w:sz w:val="28"/>
          <w:szCs w:val="28"/>
        </w:rPr>
        <w:t xml:space="preserve"> </w:t>
      </w:r>
      <w:hyperlink w:anchor="Par29" w:history="1">
        <w:proofErr w:type="gramStart"/>
        <w:r w:rsidR="0061772B" w:rsidRPr="007E36C3">
          <w:rPr>
            <w:sz w:val="28"/>
            <w:szCs w:val="28"/>
          </w:rPr>
          <w:t>требовани</w:t>
        </w:r>
      </w:hyperlink>
      <w:r w:rsidR="0061772B" w:rsidRPr="007E36C3">
        <w:rPr>
          <w:sz w:val="28"/>
          <w:szCs w:val="28"/>
        </w:rPr>
        <w:t>й</w:t>
      </w:r>
      <w:proofErr w:type="gramEnd"/>
      <w:r w:rsidR="0061772B">
        <w:rPr>
          <w:sz w:val="28"/>
          <w:szCs w:val="28"/>
        </w:rPr>
        <w:t xml:space="preserve"> </w:t>
      </w:r>
      <w:r w:rsidR="0061772B" w:rsidRPr="00AA0807">
        <w:rPr>
          <w:sz w:val="28"/>
          <w:szCs w:val="28"/>
        </w:rPr>
        <w:t>к отдельным видам товаров, рабо</w:t>
      </w:r>
      <w:r w:rsidR="00627A9B">
        <w:rPr>
          <w:sz w:val="28"/>
          <w:szCs w:val="28"/>
        </w:rPr>
        <w:t>т, услуг (в том числе предельных цен</w:t>
      </w:r>
      <w:r w:rsidR="0061772B" w:rsidRPr="00AA0807">
        <w:rPr>
          <w:sz w:val="28"/>
          <w:szCs w:val="28"/>
        </w:rPr>
        <w:t xml:space="preserve"> товаров, работ, услуг), закупаем</w:t>
      </w:r>
      <w:r w:rsidR="0061772B" w:rsidRPr="003F1061">
        <w:rPr>
          <w:sz w:val="28"/>
          <w:szCs w:val="28"/>
        </w:rPr>
        <w:t>ых</w:t>
      </w:r>
      <w:r w:rsidR="0061772B">
        <w:rPr>
          <w:sz w:val="28"/>
          <w:szCs w:val="28"/>
        </w:rPr>
        <w:t xml:space="preserve"> местной Администрацией внутригородского Муниципального образования Санкт-Петербурга муниципальный округ Лигов</w:t>
      </w:r>
      <w:r w:rsidR="000D5770">
        <w:rPr>
          <w:sz w:val="28"/>
          <w:szCs w:val="28"/>
        </w:rPr>
        <w:t xml:space="preserve">ка-Ямская и муниципальным бюджетным учреждением по оказанию муниципальных услуг </w:t>
      </w:r>
      <w:r w:rsidR="009F6C11">
        <w:rPr>
          <w:sz w:val="28"/>
          <w:szCs w:val="28"/>
        </w:rPr>
        <w:t>«</w:t>
      </w:r>
      <w:proofErr w:type="spellStart"/>
      <w:r w:rsidR="000D5770">
        <w:rPr>
          <w:sz w:val="28"/>
          <w:szCs w:val="28"/>
        </w:rPr>
        <w:t>Лиговка-Ямская</w:t>
      </w:r>
      <w:proofErr w:type="spellEnd"/>
      <w:r w:rsidR="009F6C11">
        <w:rPr>
          <w:sz w:val="28"/>
          <w:szCs w:val="28"/>
        </w:rPr>
        <w:t>»</w:t>
      </w:r>
      <w:r w:rsidR="0061772B">
        <w:rPr>
          <w:sz w:val="28"/>
          <w:szCs w:val="28"/>
        </w:rPr>
        <w:t>, согласно прил</w:t>
      </w:r>
      <w:r w:rsidR="004944FB">
        <w:rPr>
          <w:sz w:val="28"/>
          <w:szCs w:val="28"/>
        </w:rPr>
        <w:t>ожению к настоящему постановлению</w:t>
      </w:r>
      <w:r w:rsidR="0061772B">
        <w:rPr>
          <w:sz w:val="28"/>
          <w:szCs w:val="28"/>
        </w:rPr>
        <w:t>.</w:t>
      </w:r>
    </w:p>
    <w:p w:rsidR="00D65E76" w:rsidRPr="00D65E76" w:rsidRDefault="00D65E76" w:rsidP="009F6C1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Определить, что местная Администрация Муниципального образования Лиговка-Ямская утверждает правила определения требований к отдельным видам товаров, работ, услуг (в том числе предельных цен товаров, работ, услуг) для органов местного самоуправления внутригородского </w:t>
      </w:r>
      <w:r>
        <w:rPr>
          <w:sz w:val="28"/>
          <w:szCs w:val="28"/>
        </w:rPr>
        <w:lastRenderedPageBreak/>
        <w:t xml:space="preserve">Муниципального образования Санкт-Петербурга муниципальный округ Лиговка-Ямская  на основании решения Муниципального Совета Муниципального образования Лиговка-Ямская от 14.11.2013 г. № 271 </w:t>
      </w:r>
      <w:r w:rsidR="009F6C1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материально-технического и организационного обеспечения деятельности органов местного самоуправления внутригородского</w:t>
      </w:r>
      <w:proofErr w:type="gramEnd"/>
      <w:r>
        <w:rPr>
          <w:sz w:val="28"/>
          <w:szCs w:val="28"/>
        </w:rPr>
        <w:t xml:space="preserve"> Муниципального образования Санкт-Петербурга муниципальный округ </w:t>
      </w:r>
      <w:proofErr w:type="spellStart"/>
      <w:proofErr w:type="gramStart"/>
      <w:r>
        <w:rPr>
          <w:sz w:val="28"/>
          <w:szCs w:val="28"/>
        </w:rPr>
        <w:t>Лиговка-Ямская</w:t>
      </w:r>
      <w:proofErr w:type="spellEnd"/>
      <w:proofErr w:type="gramEnd"/>
      <w:r w:rsidR="009F6C1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64510" w:rsidRPr="00D54D9E" w:rsidRDefault="00964510" w:rsidP="009F6C1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 w:rsidRPr="00D54D9E">
        <w:rPr>
          <w:sz w:val="28"/>
          <w:szCs w:val="28"/>
        </w:rPr>
        <w:t xml:space="preserve">Опубликовать настоящее постановление в официальном печатном издание Муниципального Совета Муниципального образования </w:t>
      </w:r>
      <w:proofErr w:type="spellStart"/>
      <w:r w:rsidRPr="00D54D9E">
        <w:rPr>
          <w:sz w:val="28"/>
          <w:szCs w:val="28"/>
        </w:rPr>
        <w:t>Лиговка-Ямская</w:t>
      </w:r>
      <w:proofErr w:type="spellEnd"/>
      <w:r w:rsidRPr="00D54D9E">
        <w:rPr>
          <w:sz w:val="28"/>
          <w:szCs w:val="28"/>
        </w:rPr>
        <w:t xml:space="preserve"> - газете </w:t>
      </w:r>
      <w:r w:rsidR="009F6C11">
        <w:rPr>
          <w:sz w:val="28"/>
          <w:szCs w:val="28"/>
        </w:rPr>
        <w:t>«</w:t>
      </w:r>
      <w:proofErr w:type="spellStart"/>
      <w:r w:rsidRPr="00D54D9E">
        <w:rPr>
          <w:sz w:val="28"/>
          <w:szCs w:val="28"/>
        </w:rPr>
        <w:t>Лиговка-Ямская</w:t>
      </w:r>
      <w:proofErr w:type="spellEnd"/>
      <w:r w:rsidR="009F6C11">
        <w:rPr>
          <w:sz w:val="28"/>
          <w:szCs w:val="28"/>
        </w:rPr>
        <w:t>»</w:t>
      </w:r>
      <w:r w:rsidRPr="00D54D9E">
        <w:rPr>
          <w:sz w:val="28"/>
          <w:szCs w:val="28"/>
        </w:rPr>
        <w:t xml:space="preserve"> и разместить </w:t>
      </w:r>
      <w:r w:rsidRPr="00D54D9E">
        <w:rPr>
          <w:color w:val="000000"/>
          <w:sz w:val="28"/>
          <w:szCs w:val="28"/>
        </w:rPr>
        <w:t xml:space="preserve">в информационно - </w:t>
      </w:r>
      <w:r w:rsidRPr="00D54D9E">
        <w:rPr>
          <w:color w:val="000000"/>
          <w:spacing w:val="-1"/>
          <w:sz w:val="28"/>
          <w:szCs w:val="28"/>
        </w:rPr>
        <w:t xml:space="preserve">телекоммуникационной сети </w:t>
      </w:r>
      <w:r w:rsidR="009F6C11">
        <w:rPr>
          <w:color w:val="000000"/>
          <w:spacing w:val="-1"/>
          <w:sz w:val="28"/>
          <w:szCs w:val="28"/>
        </w:rPr>
        <w:t>«</w:t>
      </w:r>
      <w:r w:rsidRPr="00D54D9E">
        <w:rPr>
          <w:color w:val="000000"/>
          <w:spacing w:val="-1"/>
          <w:sz w:val="28"/>
          <w:szCs w:val="28"/>
        </w:rPr>
        <w:t>Интернет</w:t>
      </w:r>
      <w:r w:rsidR="009F6C11">
        <w:rPr>
          <w:color w:val="000000"/>
          <w:spacing w:val="-1"/>
          <w:sz w:val="28"/>
          <w:szCs w:val="28"/>
        </w:rPr>
        <w:t>»</w:t>
      </w:r>
      <w:r w:rsidRPr="00D54D9E">
        <w:rPr>
          <w:color w:val="000000"/>
          <w:spacing w:val="-1"/>
          <w:sz w:val="28"/>
          <w:szCs w:val="28"/>
        </w:rPr>
        <w:t xml:space="preserve"> </w:t>
      </w:r>
      <w:r w:rsidRPr="00D54D9E">
        <w:rPr>
          <w:sz w:val="28"/>
          <w:szCs w:val="28"/>
        </w:rPr>
        <w:t>на официальном сайте Муниципальн</w:t>
      </w:r>
      <w:r w:rsidR="00D54D9E" w:rsidRPr="00D54D9E">
        <w:rPr>
          <w:sz w:val="28"/>
          <w:szCs w:val="28"/>
        </w:rPr>
        <w:t xml:space="preserve">ого образования </w:t>
      </w:r>
      <w:r w:rsidR="00D54D9E" w:rsidRPr="00D54D9E">
        <w:rPr>
          <w:sz w:val="28"/>
          <w:szCs w:val="28"/>
        </w:rPr>
        <w:tab/>
        <w:t>Лиговка-Ямская (ligovka-yamskaya.</w:t>
      </w:r>
      <w:r w:rsidR="00D54D9E" w:rsidRPr="00D54D9E">
        <w:rPr>
          <w:sz w:val="28"/>
          <w:szCs w:val="28"/>
          <w:lang w:val="en-US"/>
        </w:rPr>
        <w:t>ru</w:t>
      </w:r>
      <w:r w:rsidR="00D54D9E" w:rsidRPr="00D54D9E">
        <w:rPr>
          <w:sz w:val="28"/>
          <w:szCs w:val="28"/>
        </w:rPr>
        <w:t>/лиговка-ямская</w:t>
      </w:r>
      <w:proofErr w:type="gramStart"/>
      <w:r w:rsidR="00D54D9E" w:rsidRPr="00D54D9E">
        <w:rPr>
          <w:sz w:val="28"/>
          <w:szCs w:val="28"/>
        </w:rPr>
        <w:t>.р</w:t>
      </w:r>
      <w:proofErr w:type="gramEnd"/>
      <w:r w:rsidR="00D54D9E" w:rsidRPr="00D54D9E">
        <w:rPr>
          <w:sz w:val="28"/>
          <w:szCs w:val="28"/>
        </w:rPr>
        <w:t>ф)</w:t>
      </w:r>
      <w:r w:rsidR="00D54D9E">
        <w:rPr>
          <w:sz w:val="28"/>
          <w:szCs w:val="28"/>
        </w:rPr>
        <w:t>.</w:t>
      </w:r>
    </w:p>
    <w:p w:rsidR="00964510" w:rsidRPr="00964510" w:rsidRDefault="00964510" w:rsidP="009F6C1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настоящее </w:t>
      </w:r>
      <w:r w:rsidRPr="00964510">
        <w:rPr>
          <w:sz w:val="28"/>
          <w:szCs w:val="28"/>
        </w:rPr>
        <w:t>постановл</w:t>
      </w:r>
      <w:r>
        <w:rPr>
          <w:sz w:val="28"/>
          <w:szCs w:val="28"/>
        </w:rPr>
        <w:t xml:space="preserve">ение для включения в Регистр </w:t>
      </w:r>
      <w:r w:rsidRPr="00964510">
        <w:rPr>
          <w:sz w:val="28"/>
          <w:szCs w:val="28"/>
        </w:rPr>
        <w:t>нормативных прав</w:t>
      </w:r>
      <w:r w:rsidR="00D54D9E">
        <w:rPr>
          <w:sz w:val="28"/>
          <w:szCs w:val="28"/>
        </w:rPr>
        <w:t xml:space="preserve">овых актов Санкт </w:t>
      </w:r>
      <w:proofErr w:type="gramStart"/>
      <w:r w:rsidR="00D54D9E">
        <w:rPr>
          <w:sz w:val="28"/>
          <w:szCs w:val="28"/>
        </w:rPr>
        <w:t>-П</w:t>
      </w:r>
      <w:proofErr w:type="gramEnd"/>
      <w:r w:rsidR="00D54D9E">
        <w:rPr>
          <w:sz w:val="28"/>
          <w:szCs w:val="28"/>
        </w:rPr>
        <w:t xml:space="preserve">етербурга в </w:t>
      </w:r>
      <w:r>
        <w:rPr>
          <w:sz w:val="28"/>
          <w:szCs w:val="28"/>
        </w:rPr>
        <w:t xml:space="preserve">электронной </w:t>
      </w:r>
      <w:r w:rsidRPr="00964510">
        <w:rPr>
          <w:sz w:val="28"/>
          <w:szCs w:val="28"/>
        </w:rPr>
        <w:t>форме.</w:t>
      </w:r>
    </w:p>
    <w:p w:rsidR="00964510" w:rsidRPr="00964510" w:rsidRDefault="00964510" w:rsidP="009F6C11">
      <w:pPr>
        <w:pStyle w:val="a3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</w:t>
      </w:r>
      <w:r w:rsidRPr="00964510">
        <w:rPr>
          <w:sz w:val="28"/>
          <w:szCs w:val="28"/>
        </w:rPr>
        <w:t>в</w:t>
      </w:r>
      <w:r>
        <w:rPr>
          <w:sz w:val="28"/>
          <w:szCs w:val="28"/>
        </w:rPr>
        <w:t xml:space="preserve"> силу на следующий день после </w:t>
      </w:r>
      <w:r w:rsidRPr="00964510">
        <w:rPr>
          <w:sz w:val="28"/>
          <w:szCs w:val="28"/>
        </w:rPr>
        <w:t>дня его официальног</w:t>
      </w:r>
      <w:r w:rsidR="00ED4D19">
        <w:rPr>
          <w:sz w:val="28"/>
          <w:szCs w:val="28"/>
        </w:rPr>
        <w:t>о опубликования (обнародования) и распространяет своё действие на правоотношения, возникшие с 01.01.2016 г.</w:t>
      </w:r>
    </w:p>
    <w:p w:rsidR="00964510" w:rsidRPr="00964510" w:rsidRDefault="00964510" w:rsidP="009F6C11">
      <w:pPr>
        <w:pStyle w:val="a3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</w:t>
      </w:r>
      <w:r w:rsidRPr="00964510">
        <w:rPr>
          <w:sz w:val="28"/>
          <w:szCs w:val="28"/>
        </w:rPr>
        <w:t>настоящег</w:t>
      </w:r>
      <w:r>
        <w:rPr>
          <w:sz w:val="28"/>
          <w:szCs w:val="28"/>
        </w:rPr>
        <w:t xml:space="preserve">о постановления оставляю за </w:t>
      </w:r>
      <w:r w:rsidRPr="00964510">
        <w:rPr>
          <w:sz w:val="28"/>
          <w:szCs w:val="28"/>
        </w:rPr>
        <w:t>собой.</w:t>
      </w:r>
    </w:p>
    <w:p w:rsidR="00FA52E1" w:rsidRDefault="00FA52E1" w:rsidP="00FA52E1">
      <w:pPr>
        <w:jc w:val="both"/>
        <w:rPr>
          <w:sz w:val="28"/>
          <w:szCs w:val="28"/>
        </w:rPr>
      </w:pPr>
    </w:p>
    <w:p w:rsidR="00FA52E1" w:rsidRDefault="00FA52E1" w:rsidP="00FA52E1">
      <w:pPr>
        <w:rPr>
          <w:b/>
          <w:sz w:val="28"/>
          <w:szCs w:val="28"/>
        </w:rPr>
      </w:pPr>
    </w:p>
    <w:p w:rsidR="00FA52E1" w:rsidRDefault="00FA52E1" w:rsidP="0061772B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3F7353">
        <w:rPr>
          <w:b/>
          <w:sz w:val="28"/>
          <w:szCs w:val="28"/>
        </w:rPr>
        <w:t xml:space="preserve"> местной Администрации                               </w:t>
      </w: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ab/>
        <w:t xml:space="preserve">    О.Ю. Букано</w:t>
      </w:r>
      <w:r w:rsidR="0061772B">
        <w:rPr>
          <w:b/>
          <w:sz w:val="28"/>
          <w:szCs w:val="28"/>
        </w:rPr>
        <w:t>ва</w:t>
      </w:r>
    </w:p>
    <w:p w:rsidR="002D0931" w:rsidRDefault="002D0931" w:rsidP="00EF355D">
      <w:pPr>
        <w:ind w:left="4956" w:hanging="4956"/>
        <w:rPr>
          <w:sz w:val="28"/>
          <w:szCs w:val="28"/>
        </w:rPr>
      </w:pPr>
    </w:p>
    <w:p w:rsidR="009F6C11" w:rsidRDefault="009F6C1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944FB" w:rsidRDefault="004944FB" w:rsidP="009F6C11">
      <w:pPr>
        <w:ind w:left="453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EF355D" w:rsidRDefault="004944FB" w:rsidP="009F6C11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EF355D">
        <w:rPr>
          <w:sz w:val="28"/>
          <w:szCs w:val="28"/>
        </w:rPr>
        <w:t>распоряжению</w:t>
      </w:r>
      <w:r w:rsidR="0061772B">
        <w:rPr>
          <w:sz w:val="28"/>
          <w:szCs w:val="28"/>
        </w:rPr>
        <w:t xml:space="preserve"> местной </w:t>
      </w:r>
      <w:r w:rsidR="0061772B" w:rsidRPr="003C451E">
        <w:rPr>
          <w:sz w:val="28"/>
          <w:szCs w:val="28"/>
        </w:rPr>
        <w:t xml:space="preserve">Администрации </w:t>
      </w:r>
    </w:p>
    <w:p w:rsidR="0061772B" w:rsidRPr="0088313B" w:rsidRDefault="0061772B" w:rsidP="009F6C11">
      <w:pPr>
        <w:ind w:left="4536"/>
        <w:rPr>
          <w:sz w:val="28"/>
          <w:szCs w:val="28"/>
        </w:rPr>
      </w:pPr>
      <w:r w:rsidRPr="003C451E">
        <w:rPr>
          <w:sz w:val="28"/>
          <w:szCs w:val="28"/>
        </w:rPr>
        <w:t>Му</w:t>
      </w:r>
      <w:r>
        <w:rPr>
          <w:sz w:val="28"/>
          <w:szCs w:val="28"/>
        </w:rPr>
        <w:t xml:space="preserve">ниципального образования </w:t>
      </w:r>
      <w:r w:rsidR="002D0931">
        <w:rPr>
          <w:sz w:val="28"/>
          <w:szCs w:val="28"/>
        </w:rPr>
        <w:t xml:space="preserve">Лиговка </w:t>
      </w:r>
      <w:r w:rsidRPr="003C451E">
        <w:rPr>
          <w:sz w:val="28"/>
          <w:szCs w:val="28"/>
        </w:rPr>
        <w:t>Ямска</w:t>
      </w:r>
      <w:r w:rsidR="002D0931">
        <w:rPr>
          <w:sz w:val="28"/>
          <w:szCs w:val="28"/>
        </w:rPr>
        <w:t xml:space="preserve">я </w:t>
      </w:r>
      <w:r w:rsidR="00322156">
        <w:rPr>
          <w:sz w:val="28"/>
          <w:szCs w:val="28"/>
        </w:rPr>
        <w:t xml:space="preserve"> </w:t>
      </w:r>
      <w:r w:rsidR="007516E4" w:rsidRPr="00D54D9E">
        <w:rPr>
          <w:sz w:val="28"/>
          <w:szCs w:val="28"/>
        </w:rPr>
        <w:t xml:space="preserve">от </w:t>
      </w:r>
      <w:r w:rsidR="00322156">
        <w:rPr>
          <w:sz w:val="28"/>
          <w:szCs w:val="28"/>
        </w:rPr>
        <w:t xml:space="preserve">  </w:t>
      </w:r>
      <w:r w:rsidR="00EB06C0">
        <w:rPr>
          <w:sz w:val="28"/>
          <w:szCs w:val="28"/>
        </w:rPr>
        <w:t xml:space="preserve">26.06.2016 г.   </w:t>
      </w:r>
      <w:r w:rsidRPr="00D54D9E">
        <w:rPr>
          <w:sz w:val="28"/>
          <w:szCs w:val="28"/>
        </w:rPr>
        <w:t xml:space="preserve">№ </w:t>
      </w:r>
      <w:r w:rsidR="00322156">
        <w:rPr>
          <w:sz w:val="28"/>
          <w:szCs w:val="28"/>
        </w:rPr>
        <w:t xml:space="preserve">  </w:t>
      </w:r>
      <w:r w:rsidR="00EB06C0">
        <w:rPr>
          <w:sz w:val="28"/>
          <w:szCs w:val="28"/>
        </w:rPr>
        <w:t>6</w:t>
      </w:r>
      <w:r w:rsidR="00322156">
        <w:rPr>
          <w:sz w:val="28"/>
          <w:szCs w:val="28"/>
        </w:rPr>
        <w:t xml:space="preserve">     </w:t>
      </w:r>
      <w:r>
        <w:tab/>
      </w:r>
    </w:p>
    <w:p w:rsidR="00FA52E1" w:rsidRDefault="00FA52E1" w:rsidP="00FA52E1">
      <w:pPr>
        <w:widowControl w:val="0"/>
        <w:autoSpaceDE w:val="0"/>
        <w:jc w:val="right"/>
        <w:rPr>
          <w:rFonts w:ascii="Arial" w:hAnsi="Arial" w:cs="Arial"/>
          <w:sz w:val="26"/>
          <w:szCs w:val="26"/>
        </w:rPr>
      </w:pPr>
    </w:p>
    <w:p w:rsidR="00FA52E1" w:rsidRDefault="00FA52E1" w:rsidP="00FA52E1">
      <w:pPr>
        <w:widowControl w:val="0"/>
        <w:autoSpaceDE w:val="0"/>
        <w:jc w:val="right"/>
        <w:rPr>
          <w:rFonts w:ascii="Arial" w:hAnsi="Arial" w:cs="Arial"/>
          <w:sz w:val="26"/>
          <w:szCs w:val="26"/>
        </w:rPr>
      </w:pPr>
    </w:p>
    <w:p w:rsidR="0061772B" w:rsidRPr="0061772B" w:rsidRDefault="0061772B" w:rsidP="00FA52E1">
      <w:pPr>
        <w:widowControl w:val="0"/>
        <w:autoSpaceDE w:val="0"/>
        <w:jc w:val="center"/>
        <w:rPr>
          <w:sz w:val="28"/>
          <w:szCs w:val="28"/>
        </w:rPr>
      </w:pPr>
    </w:p>
    <w:p w:rsidR="00257AEB" w:rsidRPr="000D5770" w:rsidRDefault="00257AEB" w:rsidP="00FA52E1">
      <w:pPr>
        <w:widowControl w:val="0"/>
        <w:autoSpaceDE w:val="0"/>
        <w:jc w:val="center"/>
        <w:rPr>
          <w:b/>
          <w:sz w:val="28"/>
          <w:szCs w:val="28"/>
        </w:rPr>
      </w:pPr>
      <w:r w:rsidRPr="000D5770">
        <w:rPr>
          <w:b/>
          <w:color w:val="000000"/>
          <w:sz w:val="28"/>
          <w:szCs w:val="28"/>
        </w:rPr>
        <w:t>П</w:t>
      </w:r>
      <w:r w:rsidRPr="000D5770">
        <w:rPr>
          <w:b/>
          <w:sz w:val="28"/>
          <w:szCs w:val="28"/>
        </w:rPr>
        <w:t xml:space="preserve">равила </w:t>
      </w:r>
    </w:p>
    <w:p w:rsidR="0061772B" w:rsidRDefault="00257AEB" w:rsidP="00FA52E1">
      <w:pPr>
        <w:widowControl w:val="0"/>
        <w:autoSpaceDE w:val="0"/>
        <w:jc w:val="center"/>
        <w:rPr>
          <w:sz w:val="28"/>
          <w:szCs w:val="28"/>
        </w:rPr>
      </w:pPr>
      <w:r w:rsidRPr="007E36C3">
        <w:rPr>
          <w:sz w:val="28"/>
          <w:szCs w:val="28"/>
        </w:rPr>
        <w:t>определения</w:t>
      </w:r>
      <w:r>
        <w:rPr>
          <w:sz w:val="28"/>
          <w:szCs w:val="28"/>
        </w:rPr>
        <w:t xml:space="preserve"> </w:t>
      </w:r>
      <w:hyperlink w:anchor="Par29" w:history="1">
        <w:proofErr w:type="gramStart"/>
        <w:r w:rsidRPr="007E36C3">
          <w:rPr>
            <w:sz w:val="28"/>
            <w:szCs w:val="28"/>
          </w:rPr>
          <w:t>требовани</w:t>
        </w:r>
      </w:hyperlink>
      <w:r w:rsidRPr="007E36C3">
        <w:rPr>
          <w:sz w:val="28"/>
          <w:szCs w:val="28"/>
        </w:rPr>
        <w:t>й</w:t>
      </w:r>
      <w:proofErr w:type="gramEnd"/>
      <w:r>
        <w:rPr>
          <w:sz w:val="28"/>
          <w:szCs w:val="28"/>
        </w:rPr>
        <w:t xml:space="preserve"> </w:t>
      </w:r>
      <w:r w:rsidRPr="00AA0807">
        <w:rPr>
          <w:sz w:val="28"/>
          <w:szCs w:val="28"/>
        </w:rPr>
        <w:t>к отдельным видам товаров, рабо</w:t>
      </w:r>
      <w:r w:rsidR="00627A9B">
        <w:rPr>
          <w:sz w:val="28"/>
          <w:szCs w:val="28"/>
        </w:rPr>
        <w:t>т, услуг (в том числе предельных цен</w:t>
      </w:r>
      <w:r w:rsidRPr="00AA0807">
        <w:rPr>
          <w:sz w:val="28"/>
          <w:szCs w:val="28"/>
        </w:rPr>
        <w:t xml:space="preserve"> товаров, работ, услуг), закупаем</w:t>
      </w:r>
      <w:r w:rsidRPr="003F1061">
        <w:rPr>
          <w:sz w:val="28"/>
          <w:szCs w:val="28"/>
        </w:rPr>
        <w:t>ых</w:t>
      </w:r>
      <w:r>
        <w:rPr>
          <w:sz w:val="28"/>
          <w:szCs w:val="28"/>
        </w:rPr>
        <w:t xml:space="preserve"> местной Администрацией внутригородского Муниципального образования Санкт-Петербурга муниципальн</w:t>
      </w:r>
      <w:r w:rsidR="000D5770">
        <w:rPr>
          <w:sz w:val="28"/>
          <w:szCs w:val="28"/>
        </w:rPr>
        <w:t xml:space="preserve">ый округ Лиговка-Ямская и муниципальным бюджетным учреждением по оказанию муниципальных услуг </w:t>
      </w:r>
      <w:r w:rsidR="009F6C11">
        <w:rPr>
          <w:sz w:val="28"/>
          <w:szCs w:val="28"/>
        </w:rPr>
        <w:t>«</w:t>
      </w:r>
      <w:proofErr w:type="spellStart"/>
      <w:r w:rsidR="000D5770">
        <w:rPr>
          <w:sz w:val="28"/>
          <w:szCs w:val="28"/>
        </w:rPr>
        <w:t>Лиговка-Ямская</w:t>
      </w:r>
      <w:proofErr w:type="spellEnd"/>
      <w:r w:rsidR="009F6C11">
        <w:rPr>
          <w:sz w:val="28"/>
          <w:szCs w:val="28"/>
        </w:rPr>
        <w:t>»</w:t>
      </w:r>
    </w:p>
    <w:p w:rsidR="00D54D9E" w:rsidRDefault="00627A9B" w:rsidP="00D54D9E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(далее - Правила)</w:t>
      </w:r>
    </w:p>
    <w:p w:rsidR="00D54D9E" w:rsidRPr="0061772B" w:rsidRDefault="00D54D9E" w:rsidP="00FA52E1">
      <w:pPr>
        <w:widowControl w:val="0"/>
        <w:autoSpaceDE w:val="0"/>
        <w:rPr>
          <w:sz w:val="28"/>
          <w:szCs w:val="28"/>
        </w:rPr>
      </w:pPr>
    </w:p>
    <w:p w:rsidR="00437ACD" w:rsidRDefault="00627A9B" w:rsidP="009F6C11">
      <w:pPr>
        <w:pStyle w:val="a3"/>
        <w:widowControl w:val="0"/>
        <w:numPr>
          <w:ilvl w:val="0"/>
          <w:numId w:val="3"/>
        </w:numPr>
        <w:autoSpaceDE w:val="0"/>
        <w:ind w:left="709" w:hanging="709"/>
        <w:jc w:val="both"/>
        <w:rPr>
          <w:sz w:val="28"/>
          <w:szCs w:val="28"/>
        </w:rPr>
      </w:pPr>
      <w:r w:rsidRPr="00437ACD">
        <w:rPr>
          <w:sz w:val="28"/>
          <w:szCs w:val="28"/>
        </w:rPr>
        <w:t>Настоящие П</w:t>
      </w:r>
      <w:r w:rsidR="00FA52E1" w:rsidRPr="00437ACD">
        <w:rPr>
          <w:sz w:val="28"/>
          <w:szCs w:val="28"/>
        </w:rPr>
        <w:t>равила устанавливают порядок определения требований к зак</w:t>
      </w:r>
      <w:r w:rsidR="00257AEB" w:rsidRPr="00437ACD">
        <w:rPr>
          <w:sz w:val="28"/>
          <w:szCs w:val="28"/>
        </w:rPr>
        <w:t>упаемым местной Администрацией</w:t>
      </w:r>
      <w:r w:rsidR="007516E4" w:rsidRPr="00437ACD">
        <w:rPr>
          <w:sz w:val="28"/>
          <w:szCs w:val="28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437ACD">
        <w:rPr>
          <w:sz w:val="28"/>
          <w:szCs w:val="28"/>
        </w:rPr>
        <w:t xml:space="preserve"> (далее - </w:t>
      </w:r>
      <w:proofErr w:type="gramStart"/>
      <w:r w:rsidRPr="00437ACD">
        <w:rPr>
          <w:sz w:val="28"/>
          <w:szCs w:val="28"/>
        </w:rPr>
        <w:t>местная</w:t>
      </w:r>
      <w:proofErr w:type="gramEnd"/>
      <w:r w:rsidRPr="00437ACD">
        <w:rPr>
          <w:sz w:val="28"/>
          <w:szCs w:val="28"/>
        </w:rPr>
        <w:t xml:space="preserve"> Администрация)</w:t>
      </w:r>
      <w:r w:rsidR="00257AEB" w:rsidRPr="00437ACD">
        <w:rPr>
          <w:rFonts w:eastAsia="Calibri"/>
          <w:sz w:val="28"/>
          <w:szCs w:val="28"/>
          <w:lang w:eastAsia="en-US"/>
        </w:rPr>
        <w:t xml:space="preserve"> и</w:t>
      </w:r>
      <w:r w:rsidR="00FA52E1" w:rsidRPr="00437ACD">
        <w:rPr>
          <w:rFonts w:eastAsia="Calibri"/>
          <w:sz w:val="28"/>
          <w:szCs w:val="28"/>
          <w:lang w:eastAsia="en-US"/>
        </w:rPr>
        <w:t xml:space="preserve"> </w:t>
      </w:r>
      <w:r w:rsidR="000D5770">
        <w:rPr>
          <w:sz w:val="28"/>
          <w:szCs w:val="28"/>
        </w:rPr>
        <w:t xml:space="preserve">муниципальным бюджетным учреждением по оказанию муниципальных услуг </w:t>
      </w:r>
      <w:r w:rsidR="009F6C11">
        <w:rPr>
          <w:sz w:val="28"/>
          <w:szCs w:val="28"/>
        </w:rPr>
        <w:t>«</w:t>
      </w:r>
      <w:proofErr w:type="spellStart"/>
      <w:r w:rsidR="000D5770">
        <w:rPr>
          <w:sz w:val="28"/>
          <w:szCs w:val="28"/>
        </w:rPr>
        <w:t>Лиговка-Ямская</w:t>
      </w:r>
      <w:proofErr w:type="spellEnd"/>
      <w:r w:rsidR="009F6C11">
        <w:rPr>
          <w:sz w:val="28"/>
          <w:szCs w:val="28"/>
        </w:rPr>
        <w:t>»</w:t>
      </w:r>
      <w:r w:rsidR="000D5770">
        <w:rPr>
          <w:sz w:val="28"/>
          <w:szCs w:val="28"/>
        </w:rPr>
        <w:t xml:space="preserve"> (далее - </w:t>
      </w:r>
      <w:r w:rsidR="009F6C11">
        <w:rPr>
          <w:sz w:val="28"/>
          <w:szCs w:val="28"/>
        </w:rPr>
        <w:t>«</w:t>
      </w:r>
      <w:r w:rsidR="000D5770">
        <w:rPr>
          <w:sz w:val="28"/>
          <w:szCs w:val="28"/>
        </w:rPr>
        <w:t xml:space="preserve">МБУ </w:t>
      </w:r>
      <w:r w:rsidR="009F6C11">
        <w:rPr>
          <w:sz w:val="28"/>
          <w:szCs w:val="28"/>
        </w:rPr>
        <w:t>«</w:t>
      </w:r>
      <w:proofErr w:type="spellStart"/>
      <w:r w:rsidR="000D5770">
        <w:rPr>
          <w:sz w:val="28"/>
          <w:szCs w:val="28"/>
        </w:rPr>
        <w:t>Лиговка-Ямская</w:t>
      </w:r>
      <w:proofErr w:type="spellEnd"/>
      <w:r w:rsidR="009F6C11">
        <w:rPr>
          <w:sz w:val="28"/>
          <w:szCs w:val="28"/>
        </w:rPr>
        <w:t>»</w:t>
      </w:r>
      <w:r w:rsidR="000D5770">
        <w:rPr>
          <w:sz w:val="28"/>
          <w:szCs w:val="28"/>
        </w:rPr>
        <w:t>)</w:t>
      </w:r>
      <w:r w:rsidR="00257AEB" w:rsidRPr="00437ACD">
        <w:rPr>
          <w:sz w:val="28"/>
          <w:szCs w:val="28"/>
        </w:rPr>
        <w:t xml:space="preserve"> отдельных видов</w:t>
      </w:r>
      <w:r w:rsidR="00FA52E1" w:rsidRPr="00437ACD">
        <w:rPr>
          <w:sz w:val="28"/>
          <w:szCs w:val="28"/>
        </w:rPr>
        <w:t xml:space="preserve"> товаров, работ, услуг (в том числе предельных цен товаров, работ, услуг).</w:t>
      </w:r>
    </w:p>
    <w:p w:rsidR="00437ACD" w:rsidRPr="00437ACD" w:rsidRDefault="00627A9B" w:rsidP="009F6C11">
      <w:pPr>
        <w:pStyle w:val="a3"/>
        <w:widowControl w:val="0"/>
        <w:numPr>
          <w:ilvl w:val="0"/>
          <w:numId w:val="3"/>
        </w:numPr>
        <w:autoSpaceDE w:val="0"/>
        <w:ind w:left="709" w:hanging="709"/>
        <w:jc w:val="both"/>
        <w:rPr>
          <w:sz w:val="28"/>
          <w:szCs w:val="28"/>
        </w:rPr>
      </w:pPr>
      <w:r w:rsidRPr="00437ACD">
        <w:rPr>
          <w:bCs/>
          <w:sz w:val="28"/>
          <w:szCs w:val="28"/>
        </w:rPr>
        <w:t>Правила предусматривают:</w:t>
      </w:r>
      <w:r w:rsidR="00437ACD">
        <w:rPr>
          <w:bCs/>
          <w:sz w:val="28"/>
          <w:szCs w:val="28"/>
        </w:rPr>
        <w:t xml:space="preserve"> </w:t>
      </w:r>
    </w:p>
    <w:p w:rsidR="009F6C11" w:rsidRDefault="00437ACD" w:rsidP="009F6C11">
      <w:pPr>
        <w:pStyle w:val="a3"/>
        <w:widowControl w:val="0"/>
        <w:numPr>
          <w:ilvl w:val="1"/>
          <w:numId w:val="3"/>
        </w:numPr>
        <w:autoSpaceDE w:val="0"/>
        <w:ind w:left="709" w:hanging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627A9B" w:rsidRPr="00437ACD">
        <w:rPr>
          <w:sz w:val="28"/>
          <w:szCs w:val="28"/>
        </w:rPr>
        <w:t xml:space="preserve">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 </w:t>
      </w:r>
      <w:r w:rsidR="00627A9B" w:rsidRPr="002B6FCA">
        <w:rPr>
          <w:sz w:val="28"/>
          <w:szCs w:val="28"/>
        </w:rPr>
        <w:t xml:space="preserve">и (или) </w:t>
      </w:r>
      <w:r w:rsidR="001B05CE" w:rsidRPr="002B6FCA">
        <w:rPr>
          <w:sz w:val="28"/>
          <w:szCs w:val="28"/>
        </w:rPr>
        <w:t xml:space="preserve">обязанность </w:t>
      </w:r>
      <w:r w:rsidR="00A270DE" w:rsidRPr="002B6FCA">
        <w:rPr>
          <w:sz w:val="28"/>
          <w:szCs w:val="28"/>
        </w:rPr>
        <w:t xml:space="preserve">местной Администрации </w:t>
      </w:r>
      <w:r w:rsidR="00627A9B" w:rsidRPr="002B6FCA">
        <w:rPr>
          <w:sz w:val="28"/>
          <w:szCs w:val="28"/>
        </w:rPr>
        <w:t xml:space="preserve">устанавливать значения указанных свойств и характеристик (далее – обязательный перечень), указанный в таблице 1 к </w:t>
      </w:r>
      <w:r w:rsidR="001B05CE" w:rsidRPr="002B6FCA">
        <w:rPr>
          <w:sz w:val="28"/>
          <w:szCs w:val="28"/>
        </w:rPr>
        <w:t xml:space="preserve">настоящим </w:t>
      </w:r>
      <w:r w:rsidR="00627A9B" w:rsidRPr="002B6FCA">
        <w:rPr>
          <w:sz w:val="28"/>
          <w:szCs w:val="28"/>
        </w:rPr>
        <w:t>Правилам.</w:t>
      </w:r>
      <w:r w:rsidRPr="002B6FCA">
        <w:rPr>
          <w:sz w:val="28"/>
          <w:szCs w:val="28"/>
        </w:rPr>
        <w:t xml:space="preserve"> </w:t>
      </w:r>
      <w:proofErr w:type="gramEnd"/>
    </w:p>
    <w:p w:rsidR="009F6C11" w:rsidRDefault="00437ACD" w:rsidP="009F6C11">
      <w:pPr>
        <w:pStyle w:val="a3"/>
        <w:widowControl w:val="0"/>
        <w:numPr>
          <w:ilvl w:val="1"/>
          <w:numId w:val="3"/>
        </w:numPr>
        <w:autoSpaceDE w:val="0"/>
        <w:ind w:left="709" w:hanging="709"/>
        <w:jc w:val="both"/>
        <w:rPr>
          <w:sz w:val="28"/>
          <w:szCs w:val="28"/>
        </w:rPr>
      </w:pPr>
      <w:r w:rsidRPr="009F6C11">
        <w:rPr>
          <w:sz w:val="28"/>
          <w:szCs w:val="28"/>
        </w:rPr>
        <w:t>Ф</w:t>
      </w:r>
      <w:r w:rsidR="00627A9B" w:rsidRPr="009F6C11">
        <w:rPr>
          <w:sz w:val="28"/>
          <w:szCs w:val="28"/>
        </w:rPr>
        <w:t xml:space="preserve">ормирование, ведение и форму ведомственного перечня отдельных видов товаров, работ, услуг, содержащего потребительские свойства (в том числе качество) и иные характеристики (в том числе предельные цены товаров, работ, услуг) к ним (далее – ведомственный перечень), указанного в таблице 2 к </w:t>
      </w:r>
      <w:r w:rsidR="001B05CE" w:rsidRPr="009F6C11">
        <w:rPr>
          <w:sz w:val="28"/>
          <w:szCs w:val="28"/>
        </w:rPr>
        <w:t xml:space="preserve">настоящим </w:t>
      </w:r>
      <w:r w:rsidR="00745A5E" w:rsidRPr="009F6C11">
        <w:rPr>
          <w:sz w:val="28"/>
          <w:szCs w:val="28"/>
        </w:rPr>
        <w:t>Правилам.</w:t>
      </w:r>
      <w:r w:rsidRPr="009F6C11">
        <w:rPr>
          <w:sz w:val="28"/>
          <w:szCs w:val="28"/>
        </w:rPr>
        <w:t xml:space="preserve"> </w:t>
      </w:r>
    </w:p>
    <w:p w:rsidR="00437ACD" w:rsidRPr="009F6C11" w:rsidRDefault="00745A5E" w:rsidP="009F6C11">
      <w:pPr>
        <w:pStyle w:val="a3"/>
        <w:widowControl w:val="0"/>
        <w:numPr>
          <w:ilvl w:val="1"/>
          <w:numId w:val="3"/>
        </w:numPr>
        <w:autoSpaceDE w:val="0"/>
        <w:ind w:left="709" w:hanging="709"/>
        <w:jc w:val="both"/>
        <w:rPr>
          <w:sz w:val="28"/>
          <w:szCs w:val="28"/>
        </w:rPr>
      </w:pPr>
      <w:r w:rsidRPr="009F6C11">
        <w:rPr>
          <w:sz w:val="28"/>
          <w:szCs w:val="28"/>
        </w:rPr>
        <w:t>П</w:t>
      </w:r>
      <w:r w:rsidR="00627A9B" w:rsidRPr="009F6C11">
        <w:rPr>
          <w:sz w:val="28"/>
          <w:szCs w:val="28"/>
        </w:rPr>
        <w:t>рименение обязательных критериев отбора отдельных видов товаров, работ, услуг, значения этих критериев, а также дополнительные критерии, не приводящие к</w:t>
      </w:r>
      <w:r w:rsidR="00437ACD" w:rsidRPr="009F6C11">
        <w:rPr>
          <w:sz w:val="28"/>
          <w:szCs w:val="28"/>
        </w:rPr>
        <w:t xml:space="preserve"> сужению ведомственного перечня.</w:t>
      </w:r>
    </w:p>
    <w:p w:rsidR="00437ACD" w:rsidRDefault="00627A9B" w:rsidP="009F6C11">
      <w:pPr>
        <w:pStyle w:val="a3"/>
        <w:widowControl w:val="0"/>
        <w:numPr>
          <w:ilvl w:val="0"/>
          <w:numId w:val="3"/>
        </w:numPr>
        <w:autoSpaceDE w:val="0"/>
        <w:ind w:left="709" w:hanging="709"/>
        <w:jc w:val="both"/>
        <w:rPr>
          <w:sz w:val="28"/>
          <w:szCs w:val="28"/>
        </w:rPr>
      </w:pPr>
      <w:proofErr w:type="gramStart"/>
      <w:r w:rsidRPr="00437ACD">
        <w:rPr>
          <w:sz w:val="28"/>
          <w:szCs w:val="28"/>
        </w:rPr>
        <w:t>Ведомственный перечень составляется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</w:t>
      </w:r>
      <w:proofErr w:type="gramEnd"/>
      <w:r w:rsidRPr="00437ACD">
        <w:rPr>
          <w:sz w:val="28"/>
          <w:szCs w:val="28"/>
        </w:rPr>
        <w:t xml:space="preserve"> качеству) и иным характеристикам (в том числе предельные цены товаров, работ, услуг).</w:t>
      </w:r>
    </w:p>
    <w:p w:rsidR="00745A5E" w:rsidRDefault="00627A9B" w:rsidP="009F6C11">
      <w:pPr>
        <w:pStyle w:val="a3"/>
        <w:widowControl w:val="0"/>
        <w:numPr>
          <w:ilvl w:val="0"/>
          <w:numId w:val="3"/>
        </w:numPr>
        <w:autoSpaceDE w:val="0"/>
        <w:ind w:left="709" w:hanging="709"/>
        <w:jc w:val="both"/>
        <w:rPr>
          <w:sz w:val="28"/>
          <w:szCs w:val="28"/>
        </w:rPr>
      </w:pPr>
      <w:r w:rsidRPr="00437ACD">
        <w:rPr>
          <w:sz w:val="28"/>
          <w:szCs w:val="28"/>
        </w:rPr>
        <w:t xml:space="preserve">Ведомственный перечень </w:t>
      </w:r>
      <w:proofErr w:type="gramStart"/>
      <w:r w:rsidRPr="00437ACD">
        <w:rPr>
          <w:sz w:val="28"/>
          <w:szCs w:val="28"/>
        </w:rPr>
        <w:t>формируется с учетом функционального назначения товара и должен</w:t>
      </w:r>
      <w:proofErr w:type="gramEnd"/>
      <w:r w:rsidRPr="00437ACD">
        <w:rPr>
          <w:sz w:val="28"/>
          <w:szCs w:val="28"/>
        </w:rPr>
        <w:t xml:space="preserve"> содержать одну или несколько следующих характеристик в отношении каждого вида товаров, работ, услуг</w:t>
      </w:r>
      <w:r w:rsidR="00135410">
        <w:rPr>
          <w:sz w:val="28"/>
          <w:szCs w:val="28"/>
        </w:rPr>
        <w:t>:</w:t>
      </w:r>
    </w:p>
    <w:p w:rsidR="00745A5E" w:rsidRDefault="00745A5E" w:rsidP="009F6C11">
      <w:pPr>
        <w:pStyle w:val="a3"/>
        <w:widowControl w:val="0"/>
        <w:numPr>
          <w:ilvl w:val="0"/>
          <w:numId w:val="5"/>
        </w:numPr>
        <w:autoSpaceDE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27A9B" w:rsidRPr="00745A5E">
        <w:rPr>
          <w:sz w:val="28"/>
          <w:szCs w:val="28"/>
        </w:rPr>
        <w:t>отребительские свойст</w:t>
      </w:r>
      <w:r w:rsidRPr="00745A5E">
        <w:rPr>
          <w:sz w:val="28"/>
          <w:szCs w:val="28"/>
        </w:rPr>
        <w:t xml:space="preserve">ва (в том числе качество и иные </w:t>
      </w:r>
      <w:r w:rsidR="00135410">
        <w:rPr>
          <w:sz w:val="28"/>
          <w:szCs w:val="28"/>
        </w:rPr>
        <w:t>характеристики).</w:t>
      </w:r>
    </w:p>
    <w:p w:rsidR="00135410" w:rsidRDefault="00135410" w:rsidP="009F6C11">
      <w:pPr>
        <w:pStyle w:val="a3"/>
        <w:widowControl w:val="0"/>
        <w:numPr>
          <w:ilvl w:val="0"/>
          <w:numId w:val="5"/>
        </w:numPr>
        <w:autoSpaceDE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27A9B" w:rsidRPr="00745A5E">
        <w:rPr>
          <w:sz w:val="28"/>
          <w:szCs w:val="28"/>
        </w:rPr>
        <w:t xml:space="preserve">ные характеристики (свойства), не являющиеся потребительскими </w:t>
      </w:r>
      <w:r w:rsidR="00627A9B" w:rsidRPr="00745A5E">
        <w:rPr>
          <w:sz w:val="28"/>
          <w:szCs w:val="28"/>
        </w:rPr>
        <w:lastRenderedPageBreak/>
        <w:t>свойс</w:t>
      </w:r>
      <w:r>
        <w:rPr>
          <w:sz w:val="28"/>
          <w:szCs w:val="28"/>
        </w:rPr>
        <w:t>твами.</w:t>
      </w:r>
    </w:p>
    <w:p w:rsidR="00437ACD" w:rsidRPr="00745A5E" w:rsidRDefault="00135410" w:rsidP="009F6C11">
      <w:pPr>
        <w:pStyle w:val="a3"/>
        <w:widowControl w:val="0"/>
        <w:numPr>
          <w:ilvl w:val="0"/>
          <w:numId w:val="5"/>
        </w:numPr>
        <w:autoSpaceDE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27A9B" w:rsidRPr="00745A5E">
        <w:rPr>
          <w:sz w:val="28"/>
          <w:szCs w:val="28"/>
        </w:rPr>
        <w:t xml:space="preserve">редельные цены товаров, работ, услуг. </w:t>
      </w:r>
    </w:p>
    <w:p w:rsidR="00407C74" w:rsidRPr="00990DA7" w:rsidRDefault="001B05CE" w:rsidP="009F6C11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ind w:left="709" w:hanging="709"/>
        <w:jc w:val="both"/>
        <w:rPr>
          <w:sz w:val="28"/>
          <w:szCs w:val="28"/>
        </w:rPr>
      </w:pPr>
      <w:proofErr w:type="gramStart"/>
      <w:r w:rsidRPr="00135410">
        <w:rPr>
          <w:sz w:val="28"/>
          <w:szCs w:val="28"/>
        </w:rPr>
        <w:t>Местная Администрация Муниципального образования Лиговка-Ямская</w:t>
      </w:r>
      <w:r w:rsidRPr="00437ACD">
        <w:rPr>
          <w:sz w:val="28"/>
          <w:szCs w:val="28"/>
        </w:rPr>
        <w:t xml:space="preserve"> </w:t>
      </w:r>
      <w:r w:rsidR="00627A9B" w:rsidRPr="00437ACD">
        <w:rPr>
          <w:sz w:val="28"/>
          <w:szCs w:val="28"/>
        </w:rPr>
        <w:t>в</w:t>
      </w:r>
      <w:r w:rsidR="00A270DE" w:rsidRPr="00437ACD">
        <w:rPr>
          <w:sz w:val="28"/>
          <w:szCs w:val="28"/>
        </w:rPr>
        <w:t xml:space="preserve"> ведомственном перечне определяе</w:t>
      </w:r>
      <w:r w:rsidR="00627A9B" w:rsidRPr="00437ACD">
        <w:rPr>
          <w:sz w:val="28"/>
          <w:szCs w:val="28"/>
        </w:rPr>
        <w:t xml:space="preserve">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</w:t>
      </w:r>
      <w:r w:rsidR="00627A9B" w:rsidRPr="00990DA7">
        <w:rPr>
          <w:sz w:val="28"/>
          <w:szCs w:val="28"/>
        </w:rPr>
        <w:t>значения таких характеристик (свойств),</w:t>
      </w:r>
      <w:r w:rsidR="00D54D9E" w:rsidRPr="00990DA7">
        <w:rPr>
          <w:sz w:val="28"/>
          <w:szCs w:val="28"/>
        </w:rPr>
        <w:t xml:space="preserve"> </w:t>
      </w:r>
      <w:r w:rsidR="00627A9B" w:rsidRPr="00990DA7">
        <w:rPr>
          <w:sz w:val="28"/>
          <w:szCs w:val="28"/>
        </w:rPr>
        <w:t>в том числе предельные цены товаров, работ, услуг, но не выше установленных законодательством регулируемых цен (тарифов).</w:t>
      </w:r>
      <w:bookmarkStart w:id="0" w:name="P51"/>
      <w:bookmarkEnd w:id="0"/>
      <w:proofErr w:type="gramEnd"/>
    </w:p>
    <w:p w:rsidR="00286A33" w:rsidRPr="00990DA7" w:rsidRDefault="00286A33" w:rsidP="009F6C11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ind w:left="709" w:hanging="709"/>
        <w:jc w:val="both"/>
        <w:rPr>
          <w:i/>
          <w:sz w:val="28"/>
          <w:szCs w:val="28"/>
        </w:rPr>
      </w:pPr>
      <w:r w:rsidRPr="00990DA7">
        <w:rPr>
          <w:sz w:val="28"/>
          <w:szCs w:val="28"/>
        </w:rPr>
        <w:t>Отдельные виды товаров, работ, услуг, не включенные в обязательный перечень, подлежат включению в ведомственный перечень при условии, что средняя арифметическая сумма значений следующих критериев превышает 20 процентов:</w:t>
      </w:r>
    </w:p>
    <w:p w:rsidR="00407C74" w:rsidRPr="00407C74" w:rsidRDefault="00407C74" w:rsidP="009F6C11">
      <w:pPr>
        <w:pStyle w:val="a3"/>
        <w:widowControl w:val="0"/>
        <w:numPr>
          <w:ilvl w:val="0"/>
          <w:numId w:val="7"/>
        </w:numPr>
        <w:tabs>
          <w:tab w:val="left" w:pos="851"/>
        </w:tabs>
        <w:autoSpaceDE w:val="0"/>
        <w:ind w:left="709" w:hanging="709"/>
        <w:jc w:val="both"/>
        <w:rPr>
          <w:sz w:val="28"/>
          <w:szCs w:val="28"/>
        </w:rPr>
      </w:pPr>
      <w:r w:rsidRPr="00990DA7">
        <w:rPr>
          <w:rFonts w:eastAsiaTheme="minorHAnsi"/>
          <w:sz w:val="28"/>
          <w:szCs w:val="28"/>
          <w:lang w:eastAsia="en-US"/>
        </w:rPr>
        <w:t>Доля расходов на закупку отдельных видов товаров, работ, услуг местной Администрации</w:t>
      </w:r>
      <w:r w:rsidR="000D5770" w:rsidRPr="00990DA7">
        <w:rPr>
          <w:rFonts w:eastAsiaTheme="minorHAnsi"/>
          <w:sz w:val="28"/>
          <w:szCs w:val="28"/>
          <w:lang w:eastAsia="en-US"/>
        </w:rPr>
        <w:t xml:space="preserve"> и МБУ </w:t>
      </w:r>
      <w:r w:rsidR="009F6C11">
        <w:rPr>
          <w:rFonts w:eastAsiaTheme="minorHAnsi"/>
          <w:sz w:val="28"/>
          <w:szCs w:val="28"/>
          <w:lang w:eastAsia="en-US"/>
        </w:rPr>
        <w:t>«</w:t>
      </w:r>
      <w:proofErr w:type="spellStart"/>
      <w:proofErr w:type="gramStart"/>
      <w:r w:rsidR="000D5770" w:rsidRPr="00990DA7">
        <w:rPr>
          <w:rFonts w:eastAsiaTheme="minorHAnsi"/>
          <w:sz w:val="28"/>
          <w:szCs w:val="28"/>
          <w:lang w:eastAsia="en-US"/>
        </w:rPr>
        <w:t>Лиговка-Ямская</w:t>
      </w:r>
      <w:proofErr w:type="spellEnd"/>
      <w:proofErr w:type="gramEnd"/>
      <w:r w:rsidR="009F6C11">
        <w:rPr>
          <w:rFonts w:eastAsiaTheme="minorHAnsi"/>
          <w:sz w:val="28"/>
          <w:szCs w:val="28"/>
          <w:lang w:eastAsia="en-US"/>
        </w:rPr>
        <w:t>»</w:t>
      </w:r>
      <w:r w:rsidRPr="00990DA7">
        <w:rPr>
          <w:rFonts w:eastAsiaTheme="minorHAnsi"/>
          <w:sz w:val="28"/>
          <w:szCs w:val="28"/>
          <w:lang w:eastAsia="en-US"/>
        </w:rPr>
        <w:t xml:space="preserve"> в общем объеме</w:t>
      </w:r>
      <w:r w:rsidRPr="00407C74">
        <w:rPr>
          <w:rFonts w:eastAsiaTheme="minorHAnsi"/>
          <w:sz w:val="28"/>
          <w:szCs w:val="28"/>
          <w:lang w:eastAsia="en-US"/>
        </w:rPr>
        <w:t xml:space="preserve"> расходов </w:t>
      </w:r>
      <w:r>
        <w:rPr>
          <w:rFonts w:eastAsiaTheme="minorHAnsi"/>
          <w:sz w:val="28"/>
          <w:szCs w:val="28"/>
          <w:lang w:eastAsia="en-US"/>
        </w:rPr>
        <w:t>м</w:t>
      </w:r>
      <w:r w:rsidR="000D5770">
        <w:rPr>
          <w:rFonts w:eastAsiaTheme="minorHAnsi"/>
          <w:sz w:val="28"/>
          <w:szCs w:val="28"/>
          <w:lang w:eastAsia="en-US"/>
        </w:rPr>
        <w:t xml:space="preserve">естной Администрации и МБУ </w:t>
      </w:r>
      <w:r w:rsidR="009F6C11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0D5770">
        <w:rPr>
          <w:rFonts w:eastAsiaTheme="minorHAnsi"/>
          <w:sz w:val="28"/>
          <w:szCs w:val="28"/>
          <w:lang w:eastAsia="en-US"/>
        </w:rPr>
        <w:t>Лиговка-Ямская</w:t>
      </w:r>
      <w:proofErr w:type="spellEnd"/>
      <w:r w:rsidR="009F6C11">
        <w:rPr>
          <w:rFonts w:eastAsiaTheme="minorHAnsi"/>
          <w:sz w:val="28"/>
          <w:szCs w:val="28"/>
          <w:lang w:eastAsia="en-US"/>
        </w:rPr>
        <w:t>»</w:t>
      </w:r>
      <w:r w:rsidRPr="00407C74">
        <w:rPr>
          <w:rFonts w:eastAsiaTheme="minorHAnsi"/>
          <w:sz w:val="28"/>
          <w:szCs w:val="28"/>
          <w:lang w:eastAsia="en-US"/>
        </w:rPr>
        <w:t xml:space="preserve"> на при</w:t>
      </w:r>
      <w:r>
        <w:rPr>
          <w:rFonts w:eastAsiaTheme="minorHAnsi"/>
          <w:sz w:val="28"/>
          <w:szCs w:val="28"/>
          <w:lang w:eastAsia="en-US"/>
        </w:rPr>
        <w:t>обретение товаров, работ, услуг.</w:t>
      </w:r>
    </w:p>
    <w:p w:rsidR="00407C74" w:rsidRDefault="00407C74" w:rsidP="009F6C11">
      <w:pPr>
        <w:pStyle w:val="a3"/>
        <w:widowControl w:val="0"/>
        <w:numPr>
          <w:ilvl w:val="0"/>
          <w:numId w:val="7"/>
        </w:numPr>
        <w:tabs>
          <w:tab w:val="left" w:pos="851"/>
        </w:tabs>
        <w:autoSpaceDE w:val="0"/>
        <w:ind w:left="709" w:hanging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Pr="00407C74">
        <w:rPr>
          <w:rFonts w:eastAsiaTheme="minorHAnsi"/>
          <w:sz w:val="28"/>
          <w:szCs w:val="28"/>
          <w:lang w:eastAsia="en-US"/>
        </w:rPr>
        <w:t xml:space="preserve">оля контрактов на закупку отдельных видов товаров, работ, услуг </w:t>
      </w:r>
      <w:r>
        <w:rPr>
          <w:rFonts w:eastAsiaTheme="minorHAnsi"/>
          <w:sz w:val="28"/>
          <w:szCs w:val="28"/>
          <w:lang w:eastAsia="en-US"/>
        </w:rPr>
        <w:t>местной Администрацией</w:t>
      </w:r>
      <w:r w:rsidRPr="00407C74">
        <w:rPr>
          <w:rFonts w:eastAsiaTheme="minorHAnsi"/>
          <w:sz w:val="28"/>
          <w:szCs w:val="28"/>
          <w:lang w:eastAsia="en-US"/>
        </w:rPr>
        <w:t xml:space="preserve"> </w:t>
      </w:r>
      <w:r w:rsidR="000D5770">
        <w:rPr>
          <w:rFonts w:eastAsiaTheme="minorHAnsi"/>
          <w:sz w:val="28"/>
          <w:szCs w:val="28"/>
          <w:lang w:eastAsia="en-US"/>
        </w:rPr>
        <w:t xml:space="preserve">и МБУ </w:t>
      </w:r>
      <w:r w:rsidR="009F6C11">
        <w:rPr>
          <w:rFonts w:eastAsiaTheme="minorHAnsi"/>
          <w:sz w:val="28"/>
          <w:szCs w:val="28"/>
          <w:lang w:eastAsia="en-US"/>
        </w:rPr>
        <w:t>«</w:t>
      </w:r>
      <w:proofErr w:type="spellStart"/>
      <w:proofErr w:type="gramStart"/>
      <w:r w:rsidR="000D5770">
        <w:rPr>
          <w:rFonts w:eastAsiaTheme="minorHAnsi"/>
          <w:sz w:val="28"/>
          <w:szCs w:val="28"/>
          <w:lang w:eastAsia="en-US"/>
        </w:rPr>
        <w:t>Лиговка-Ямская</w:t>
      </w:r>
      <w:proofErr w:type="spellEnd"/>
      <w:proofErr w:type="gramEnd"/>
      <w:r w:rsidR="009F6C11">
        <w:rPr>
          <w:rFonts w:eastAsiaTheme="minorHAnsi"/>
          <w:sz w:val="28"/>
          <w:szCs w:val="28"/>
          <w:lang w:eastAsia="en-US"/>
        </w:rPr>
        <w:t>»</w:t>
      </w:r>
      <w:r w:rsidR="000D5770">
        <w:rPr>
          <w:rFonts w:eastAsiaTheme="minorHAnsi"/>
          <w:sz w:val="28"/>
          <w:szCs w:val="28"/>
          <w:lang w:eastAsia="en-US"/>
        </w:rPr>
        <w:t xml:space="preserve"> </w:t>
      </w:r>
      <w:r w:rsidRPr="00407C74">
        <w:rPr>
          <w:rFonts w:eastAsiaTheme="minorHAnsi"/>
          <w:sz w:val="28"/>
          <w:szCs w:val="28"/>
          <w:lang w:eastAsia="en-US"/>
        </w:rPr>
        <w:t xml:space="preserve">в общем количестве контрактов на приобретение товаров, работ, услуг, заключаемых </w:t>
      </w:r>
      <w:r>
        <w:rPr>
          <w:rFonts w:eastAsiaTheme="minorHAnsi"/>
          <w:sz w:val="28"/>
          <w:szCs w:val="28"/>
          <w:lang w:eastAsia="en-US"/>
        </w:rPr>
        <w:t>местной Администрацией</w:t>
      </w:r>
      <w:r w:rsidRPr="00407C74">
        <w:rPr>
          <w:rFonts w:eastAsiaTheme="minorHAnsi"/>
          <w:sz w:val="28"/>
          <w:szCs w:val="28"/>
          <w:lang w:eastAsia="en-US"/>
        </w:rPr>
        <w:t xml:space="preserve"> </w:t>
      </w:r>
      <w:r w:rsidR="000D5770">
        <w:rPr>
          <w:rFonts w:eastAsiaTheme="minorHAnsi"/>
          <w:sz w:val="28"/>
          <w:szCs w:val="28"/>
          <w:lang w:eastAsia="en-US"/>
        </w:rPr>
        <w:t xml:space="preserve">и МБУ </w:t>
      </w:r>
      <w:r w:rsidR="009F6C11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0D5770">
        <w:rPr>
          <w:rFonts w:eastAsiaTheme="minorHAnsi"/>
          <w:sz w:val="28"/>
          <w:szCs w:val="28"/>
          <w:lang w:eastAsia="en-US"/>
        </w:rPr>
        <w:t>Лиговыка-Ямская</w:t>
      </w:r>
      <w:proofErr w:type="spellEnd"/>
      <w:r w:rsidR="009F6C11">
        <w:rPr>
          <w:rFonts w:eastAsiaTheme="minorHAnsi"/>
          <w:sz w:val="28"/>
          <w:szCs w:val="28"/>
          <w:lang w:eastAsia="en-US"/>
        </w:rPr>
        <w:t>»</w:t>
      </w:r>
      <w:r w:rsidRPr="00407C74">
        <w:rPr>
          <w:rFonts w:eastAsiaTheme="minorHAnsi"/>
          <w:sz w:val="28"/>
          <w:szCs w:val="28"/>
          <w:lang w:eastAsia="en-US"/>
        </w:rPr>
        <w:t>.</w:t>
      </w:r>
    </w:p>
    <w:p w:rsidR="00437ACD" w:rsidRPr="00407C74" w:rsidRDefault="00627A9B" w:rsidP="009F6C11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ind w:left="709" w:hanging="709"/>
        <w:jc w:val="both"/>
        <w:rPr>
          <w:sz w:val="28"/>
          <w:szCs w:val="28"/>
        </w:rPr>
      </w:pPr>
      <w:r w:rsidRPr="00407C74">
        <w:rPr>
          <w:sz w:val="28"/>
          <w:szCs w:val="28"/>
        </w:rPr>
        <w:t xml:space="preserve">В ведомственном перечне </w:t>
      </w:r>
      <w:r w:rsidR="001B05CE" w:rsidRPr="00407C74">
        <w:rPr>
          <w:sz w:val="28"/>
          <w:szCs w:val="28"/>
        </w:rPr>
        <w:t>могут устанавливаться</w:t>
      </w:r>
      <w:r w:rsidRPr="00407C74">
        <w:rPr>
          <w:sz w:val="28"/>
          <w:szCs w:val="28"/>
        </w:rPr>
        <w:t xml:space="preserve">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w:anchor="P51" w:history="1">
        <w:r w:rsidRPr="00407C74">
          <w:rPr>
            <w:sz w:val="28"/>
            <w:szCs w:val="28"/>
          </w:rPr>
          <w:t xml:space="preserve">пунктом </w:t>
        </w:r>
      </w:hyperlink>
      <w:r w:rsidRPr="00407C74">
        <w:rPr>
          <w:sz w:val="28"/>
          <w:szCs w:val="28"/>
        </w:rPr>
        <w:t xml:space="preserve">6 </w:t>
      </w:r>
      <w:r w:rsidR="001B05CE" w:rsidRPr="00407C74">
        <w:rPr>
          <w:sz w:val="28"/>
          <w:szCs w:val="28"/>
        </w:rPr>
        <w:t xml:space="preserve">настоящих </w:t>
      </w:r>
      <w:r w:rsidRPr="00407C74">
        <w:rPr>
          <w:sz w:val="28"/>
          <w:szCs w:val="28"/>
        </w:rPr>
        <w:t>Правил.</w:t>
      </w:r>
    </w:p>
    <w:p w:rsidR="00627A9B" w:rsidRPr="00437ACD" w:rsidRDefault="00627A9B" w:rsidP="009F6C11">
      <w:pPr>
        <w:pStyle w:val="a3"/>
        <w:widowControl w:val="0"/>
        <w:numPr>
          <w:ilvl w:val="0"/>
          <w:numId w:val="3"/>
        </w:numPr>
        <w:autoSpaceDE w:val="0"/>
        <w:ind w:left="709" w:hanging="709"/>
        <w:jc w:val="both"/>
        <w:rPr>
          <w:sz w:val="28"/>
          <w:szCs w:val="28"/>
        </w:rPr>
      </w:pPr>
      <w:r w:rsidRPr="00437ACD">
        <w:rPr>
          <w:sz w:val="28"/>
          <w:szCs w:val="28"/>
        </w:rPr>
        <w:t xml:space="preserve">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услуги, в соответствии с Общероссийским </w:t>
      </w:r>
      <w:hyperlink r:id="rId7" w:history="1">
        <w:r w:rsidRPr="00437ACD">
          <w:rPr>
            <w:sz w:val="28"/>
            <w:szCs w:val="28"/>
          </w:rPr>
          <w:t>классификатором</w:t>
        </w:r>
      </w:hyperlink>
      <w:r w:rsidRPr="00437ACD">
        <w:rPr>
          <w:sz w:val="28"/>
          <w:szCs w:val="28"/>
        </w:rPr>
        <w:t xml:space="preserve"> продукции по видам экономической деятельности.</w:t>
      </w:r>
    </w:p>
    <w:p w:rsidR="00627A9B" w:rsidRPr="00586AAB" w:rsidRDefault="00627A9B" w:rsidP="00852C1D">
      <w:pPr>
        <w:widowControl w:val="0"/>
        <w:autoSpaceDE w:val="0"/>
        <w:autoSpaceDN w:val="0"/>
        <w:ind w:firstLine="69"/>
        <w:jc w:val="both"/>
        <w:rPr>
          <w:strike/>
          <w:szCs w:val="20"/>
        </w:rPr>
      </w:pPr>
      <w:bookmarkStart w:id="1" w:name="_GoBack"/>
      <w:bookmarkEnd w:id="1"/>
    </w:p>
    <w:p w:rsidR="00367F20" w:rsidRDefault="00367F2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67F20" w:rsidRDefault="00367F20" w:rsidP="00FA52E1">
      <w:pPr>
        <w:widowControl w:val="0"/>
        <w:autoSpaceDE w:val="0"/>
        <w:ind w:firstLine="540"/>
        <w:jc w:val="both"/>
        <w:rPr>
          <w:sz w:val="28"/>
          <w:szCs w:val="28"/>
        </w:rPr>
        <w:sectPr w:rsidR="00367F20" w:rsidSect="009F6C11">
          <w:pgSz w:w="11906" w:h="16838"/>
          <w:pgMar w:top="567" w:right="707" w:bottom="567" w:left="1418" w:header="709" w:footer="709" w:gutter="0"/>
          <w:cols w:space="708"/>
          <w:docGrid w:linePitch="360"/>
        </w:sectPr>
      </w:pPr>
    </w:p>
    <w:p w:rsidR="00367F20" w:rsidRPr="009F6C11" w:rsidRDefault="00367F20" w:rsidP="00367F20">
      <w:pPr>
        <w:widowControl w:val="0"/>
        <w:autoSpaceDE w:val="0"/>
        <w:jc w:val="right"/>
        <w:rPr>
          <w:sz w:val="28"/>
          <w:szCs w:val="28"/>
        </w:rPr>
      </w:pPr>
      <w:r w:rsidRPr="009F6C11">
        <w:rPr>
          <w:sz w:val="28"/>
          <w:szCs w:val="28"/>
        </w:rPr>
        <w:lastRenderedPageBreak/>
        <w:t xml:space="preserve">Таблица 1 </w:t>
      </w:r>
    </w:p>
    <w:p w:rsidR="00367F20" w:rsidRPr="009F6C11" w:rsidRDefault="00367F20" w:rsidP="00367F20">
      <w:pPr>
        <w:widowControl w:val="0"/>
        <w:autoSpaceDE w:val="0"/>
        <w:jc w:val="right"/>
        <w:rPr>
          <w:sz w:val="28"/>
          <w:szCs w:val="28"/>
        </w:rPr>
      </w:pPr>
    </w:p>
    <w:p w:rsidR="009F6C11" w:rsidRPr="009F6C11" w:rsidRDefault="00367F20" w:rsidP="00367F20">
      <w:pPr>
        <w:widowControl w:val="0"/>
        <w:autoSpaceDE w:val="0"/>
        <w:jc w:val="center"/>
        <w:rPr>
          <w:b/>
          <w:sz w:val="28"/>
          <w:szCs w:val="28"/>
        </w:rPr>
      </w:pPr>
      <w:r w:rsidRPr="009F6C11">
        <w:rPr>
          <w:b/>
          <w:sz w:val="28"/>
          <w:szCs w:val="28"/>
        </w:rPr>
        <w:t xml:space="preserve">Обязательный перечень отдельных видов товаров, работ, услуг, </w:t>
      </w:r>
    </w:p>
    <w:p w:rsidR="00367F20" w:rsidRPr="009F6C11" w:rsidRDefault="00367F20" w:rsidP="00367F20">
      <w:pPr>
        <w:widowControl w:val="0"/>
        <w:autoSpaceDE w:val="0"/>
        <w:jc w:val="center"/>
        <w:rPr>
          <w:b/>
          <w:sz w:val="28"/>
          <w:szCs w:val="28"/>
        </w:rPr>
      </w:pPr>
      <w:r w:rsidRPr="009F6C11">
        <w:rPr>
          <w:b/>
          <w:sz w:val="28"/>
          <w:szCs w:val="28"/>
        </w:rPr>
        <w:t xml:space="preserve">в </w:t>
      </w:r>
      <w:proofErr w:type="gramStart"/>
      <w:r w:rsidRPr="009F6C11">
        <w:rPr>
          <w:b/>
          <w:sz w:val="28"/>
          <w:szCs w:val="28"/>
        </w:rPr>
        <w:t>отношении</w:t>
      </w:r>
      <w:proofErr w:type="gramEnd"/>
      <w:r w:rsidRPr="009F6C11">
        <w:rPr>
          <w:b/>
          <w:sz w:val="28"/>
          <w:szCs w:val="28"/>
        </w:rPr>
        <w:t xml:space="preserve">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367F20" w:rsidRPr="009F6C11" w:rsidRDefault="00367F20" w:rsidP="00367F20">
      <w:pPr>
        <w:widowControl w:val="0"/>
        <w:autoSpaceDE w:val="0"/>
        <w:jc w:val="center"/>
        <w:rPr>
          <w:b/>
          <w:sz w:val="28"/>
          <w:szCs w:val="28"/>
        </w:rPr>
      </w:pPr>
    </w:p>
    <w:p w:rsidR="00367F20" w:rsidRPr="004823CE" w:rsidRDefault="00367F20" w:rsidP="00367F20">
      <w:pPr>
        <w:widowControl w:val="0"/>
        <w:autoSpaceDE w:val="0"/>
        <w:jc w:val="right"/>
      </w:pPr>
    </w:p>
    <w:tbl>
      <w:tblPr>
        <w:tblW w:w="15207" w:type="dxa"/>
        <w:jc w:val="center"/>
        <w:tblInd w:w="6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21"/>
        <w:gridCol w:w="1418"/>
        <w:gridCol w:w="1842"/>
        <w:gridCol w:w="1766"/>
        <w:gridCol w:w="851"/>
        <w:gridCol w:w="1276"/>
        <w:gridCol w:w="2374"/>
        <w:gridCol w:w="3012"/>
        <w:gridCol w:w="1807"/>
        <w:gridCol w:w="40"/>
      </w:tblGrid>
      <w:tr w:rsidR="00367F20" w:rsidRPr="004823CE" w:rsidTr="009F6C11">
        <w:trPr>
          <w:trHeight w:val="23"/>
          <w:jc w:val="center"/>
        </w:trPr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Код по ОКПД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Наименование отдельного вида товаров, работ, услуг</w:t>
            </w:r>
          </w:p>
        </w:tc>
        <w:tc>
          <w:tcPr>
            <w:tcW w:w="110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Характеристика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7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0"/>
          <w:jc w:val="center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Код по ОКЕИ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proofErr w:type="gramStart"/>
            <w:r w:rsidRPr="004823CE">
              <w:rPr>
                <w:color w:val="000000"/>
                <w:sz w:val="20"/>
              </w:rPr>
              <w:t>Наименова-ние</w:t>
            </w:r>
            <w:proofErr w:type="gramEnd"/>
          </w:p>
        </w:tc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color w:val="000000"/>
                <w:sz w:val="20"/>
              </w:rPr>
              <w:t>Группа 1</w:t>
            </w:r>
            <w:r w:rsidRPr="004823CE">
              <w:rPr>
                <w:color w:val="000000"/>
                <w:sz w:val="20"/>
              </w:rPr>
              <w:br/>
              <w:t>(Руководители</w:t>
            </w:r>
            <w:r w:rsidRPr="004823CE">
              <w:t xml:space="preserve"> </w:t>
            </w:r>
            <w:r w:rsidRPr="004823CE">
              <w:rPr>
                <w:color w:val="000000"/>
                <w:sz w:val="20"/>
              </w:rPr>
              <w:t>муниципальных органов)</w:t>
            </w:r>
          </w:p>
        </w:tc>
        <w:tc>
          <w:tcPr>
            <w:tcW w:w="3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proofErr w:type="gramStart"/>
            <w:r w:rsidRPr="004823CE">
              <w:rPr>
                <w:color w:val="000000"/>
                <w:sz w:val="20"/>
              </w:rPr>
              <w:t>Группа 2</w:t>
            </w:r>
            <w:r w:rsidRPr="004823CE">
              <w:rPr>
                <w:color w:val="000000"/>
                <w:sz w:val="20"/>
              </w:rPr>
              <w:br/>
              <w:t xml:space="preserve">(Иные должности муниципальных органов, а также все сотрудники (включая руководителя) муниципальных  учреждений </w:t>
            </w:r>
            <w:proofErr w:type="gramEnd"/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6C02EF" w:rsidRDefault="00367F20" w:rsidP="009F6C11">
            <w:pPr>
              <w:pStyle w:val="ConsPlusNormal"/>
              <w:ind w:firstLine="281"/>
              <w:jc w:val="center"/>
              <w:rPr>
                <w:rFonts w:ascii="Times New Roman" w:hAnsi="Times New Roman" w:cs="Times New Roman"/>
              </w:rPr>
            </w:pPr>
            <w:r w:rsidRPr="00AE6AAB">
              <w:rPr>
                <w:rFonts w:ascii="Times New Roman" w:hAnsi="Times New Roman" w:cs="Times New Roman"/>
                <w:color w:val="000000"/>
              </w:rPr>
              <w:t>Группа 3</w:t>
            </w:r>
            <w:r w:rsidRPr="00AE6AAB">
              <w:rPr>
                <w:rFonts w:ascii="Times New Roman" w:hAnsi="Times New Roman" w:cs="Times New Roman"/>
                <w:color w:val="000000"/>
              </w:rPr>
              <w:br/>
              <w:t>(</w:t>
            </w:r>
            <w:r w:rsidRPr="00AE6AAB">
              <w:rPr>
                <w:rFonts w:ascii="Times New Roman" w:hAnsi="Times New Roman" w:cs="Times New Roman"/>
              </w:rPr>
              <w:t>обслуживающий персонал,  техслужащие</w:t>
            </w:r>
            <w:r w:rsidRPr="006C02EF">
              <w:rPr>
                <w:rFonts w:ascii="Times New Roman" w:hAnsi="Times New Roman" w:cs="Times New Roman"/>
              </w:rPr>
              <w:t xml:space="preserve"> </w:t>
            </w:r>
            <w:r w:rsidRPr="00AE6AAB">
              <w:rPr>
                <w:rFonts w:ascii="Times New Roman" w:hAnsi="Times New Roman" w:cs="Times New Roman"/>
              </w:rPr>
              <w:t>и т.п.</w:t>
            </w:r>
            <w:r w:rsidRPr="00AE6AA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0"/>
          <w:jc w:val="center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2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3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30.02.15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4823CE">
              <w:rPr>
                <w:color w:val="000000"/>
                <w:sz w:val="20"/>
              </w:rPr>
              <w:t>ств дл</w:t>
            </w:r>
            <w:proofErr w:type="gramEnd"/>
            <w:r w:rsidRPr="004823CE">
              <w:rPr>
                <w:color w:val="000000"/>
                <w:sz w:val="20"/>
              </w:rPr>
              <w:t>я автоматической обработки данных: запоминающие устройства, устройства ввода, устройства вывода.</w:t>
            </w:r>
            <w:r w:rsidRPr="004823CE">
              <w:rPr>
                <w:color w:val="000000"/>
                <w:sz w:val="20"/>
              </w:rPr>
              <w:br/>
              <w:t>Пояснения по требуемой продукции:</w:t>
            </w:r>
            <w:r w:rsidRPr="004823CE">
              <w:rPr>
                <w:color w:val="000000"/>
                <w:sz w:val="20"/>
              </w:rPr>
              <w:br/>
              <w:t>компьютеры персональные настольные, рабочие станции вывода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082104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082104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1.1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30.02.15.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2011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Компьютеры персональные настольные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proofErr w:type="gramStart"/>
            <w:r w:rsidRPr="004823CE">
              <w:rPr>
                <w:color w:val="000000"/>
                <w:sz w:val="20"/>
              </w:rPr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</w:t>
            </w:r>
            <w:r w:rsidRPr="004823CE">
              <w:rPr>
                <w:bCs/>
                <w:color w:val="000000"/>
                <w:sz w:val="20"/>
              </w:rPr>
              <w:t>предельная</w:t>
            </w:r>
            <w:r w:rsidRPr="004823CE">
              <w:rPr>
                <w:color w:val="000000"/>
                <w:sz w:val="20"/>
              </w:rPr>
              <w:t xml:space="preserve"> цена</w:t>
            </w:r>
            <w:proofErr w:type="gramEnd"/>
          </w:p>
          <w:p w:rsidR="00367F20" w:rsidRPr="004823CE" w:rsidRDefault="00367F20" w:rsidP="009F6C11">
            <w:pPr>
              <w:widowControl w:val="0"/>
              <w:jc w:val="center"/>
              <w:rPr>
                <w:sz w:val="20"/>
              </w:rPr>
            </w:pPr>
          </w:p>
          <w:p w:rsidR="00367F20" w:rsidRPr="004823CE" w:rsidRDefault="00367F20" w:rsidP="009F6C11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039, 2553, 383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дюйм, гигабайт, 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1D" w:rsidRPr="00082104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Моноблок / системный блок и монитор, размер экрана не менее 23'', разрешение экрана не менее 192</w:t>
            </w:r>
            <w:r w:rsidR="00127C9D" w:rsidRPr="00082104">
              <w:rPr>
                <w:bCs/>
                <w:color w:val="000000"/>
                <w:sz w:val="20"/>
              </w:rPr>
              <w:t xml:space="preserve">0 на 1080 точек, </w:t>
            </w:r>
          </w:p>
          <w:p w:rsidR="001F4021" w:rsidRPr="00082104" w:rsidRDefault="001F4021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п</w:t>
            </w:r>
            <w:r w:rsidR="00127C9D" w:rsidRPr="00082104">
              <w:rPr>
                <w:bCs/>
                <w:color w:val="000000"/>
                <w:sz w:val="20"/>
              </w:rPr>
              <w:t xml:space="preserve">роцессор с тактовой </w:t>
            </w:r>
            <w:r w:rsidRPr="00082104">
              <w:rPr>
                <w:bCs/>
                <w:color w:val="000000"/>
                <w:sz w:val="20"/>
              </w:rPr>
              <w:t>частотой</w:t>
            </w:r>
            <w:r w:rsidR="00127C9D" w:rsidRPr="00082104">
              <w:rPr>
                <w:bCs/>
                <w:color w:val="000000"/>
                <w:sz w:val="20"/>
              </w:rPr>
              <w:t xml:space="preserve"> не ниже 3.2 ГГц, имеющем не менее 4 ядер, системную шин</w:t>
            </w:r>
            <w:r w:rsidR="00AB2459" w:rsidRPr="00082104">
              <w:rPr>
                <w:bCs/>
                <w:color w:val="000000"/>
                <w:sz w:val="20"/>
              </w:rPr>
              <w:t>у</w:t>
            </w:r>
            <w:r w:rsidR="00127C9D" w:rsidRPr="00082104">
              <w:rPr>
                <w:bCs/>
                <w:color w:val="000000"/>
                <w:sz w:val="20"/>
              </w:rPr>
              <w:t xml:space="preserve"> не менее 5 </w:t>
            </w:r>
            <w:proofErr w:type="gramStart"/>
            <w:r w:rsidR="00127C9D" w:rsidRPr="00082104">
              <w:rPr>
                <w:bCs/>
                <w:color w:val="000000"/>
                <w:sz w:val="20"/>
                <w:lang w:val="en-US"/>
              </w:rPr>
              <w:t>G</w:t>
            </w:r>
            <w:proofErr w:type="gramEnd"/>
            <w:r w:rsidR="00127C9D" w:rsidRPr="00082104">
              <w:rPr>
                <w:bCs/>
                <w:color w:val="000000"/>
                <w:sz w:val="20"/>
              </w:rPr>
              <w:t>Т/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s</w:t>
            </w:r>
            <w:r w:rsidR="00127C9D" w:rsidRPr="00082104">
              <w:rPr>
                <w:bCs/>
                <w:color w:val="000000"/>
                <w:sz w:val="20"/>
              </w:rPr>
              <w:t xml:space="preserve">, кеш память не менее 6 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Mb</w:t>
            </w:r>
            <w:r w:rsidR="00127C9D" w:rsidRPr="00082104">
              <w:rPr>
                <w:bCs/>
                <w:color w:val="000000"/>
                <w:sz w:val="20"/>
              </w:rPr>
              <w:t xml:space="preserve">, максимальной пропускной способностью шины памяти не менее 25 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GB</w:t>
            </w:r>
            <w:r w:rsidR="00127C9D" w:rsidRPr="00082104">
              <w:rPr>
                <w:bCs/>
                <w:color w:val="000000"/>
                <w:sz w:val="20"/>
              </w:rPr>
              <w:t>/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s</w:t>
            </w:r>
            <w:r w:rsidR="00127C9D" w:rsidRPr="00082104">
              <w:rPr>
                <w:bCs/>
                <w:color w:val="000000"/>
                <w:sz w:val="20"/>
              </w:rPr>
              <w:t xml:space="preserve"> и </w:t>
            </w:r>
            <w:r w:rsidRPr="00082104">
              <w:rPr>
                <w:bCs/>
                <w:color w:val="000000"/>
                <w:sz w:val="20"/>
              </w:rPr>
              <w:t>поддерживающий</w:t>
            </w:r>
            <w:r w:rsidR="00127C9D" w:rsidRPr="00082104">
              <w:rPr>
                <w:bCs/>
                <w:color w:val="000000"/>
                <w:sz w:val="20"/>
              </w:rPr>
              <w:t xml:space="preserve"> объём оперативной памяти не менее 32 Гб</w:t>
            </w:r>
            <w:r w:rsidRPr="00082104">
              <w:rPr>
                <w:bCs/>
                <w:color w:val="000000"/>
                <w:sz w:val="20"/>
              </w:rPr>
              <w:t>айт,</w:t>
            </w:r>
          </w:p>
          <w:p w:rsidR="002E6F7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:rsidR="00527BE6" w:rsidRPr="00082104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 размер оперативной памяти не менее 6 Гбайт, </w:t>
            </w:r>
          </w:p>
          <w:p w:rsidR="001F4021" w:rsidRPr="00082104" w:rsidRDefault="001F4021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:rsidR="00527BE6" w:rsidRPr="00082104" w:rsidRDefault="001F4021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HDD диск от 500</w:t>
            </w:r>
            <w:r w:rsidR="00367F20" w:rsidRPr="00082104">
              <w:rPr>
                <w:bCs/>
                <w:color w:val="000000"/>
                <w:sz w:val="20"/>
              </w:rPr>
              <w:t xml:space="preserve"> Гбайт</w:t>
            </w:r>
            <w:proofErr w:type="gramStart"/>
            <w:r w:rsidR="00527BE6" w:rsidRPr="00082104">
              <w:rPr>
                <w:bCs/>
                <w:color w:val="000000"/>
                <w:sz w:val="20"/>
              </w:rPr>
              <w:t xml:space="preserve"> </w:t>
            </w:r>
            <w:r w:rsidR="00367F20" w:rsidRPr="00082104">
              <w:rPr>
                <w:bCs/>
                <w:color w:val="000000"/>
                <w:sz w:val="20"/>
              </w:rPr>
              <w:t>,</w:t>
            </w:r>
            <w:proofErr w:type="gramEnd"/>
            <w:r w:rsidR="00367F20" w:rsidRPr="00082104">
              <w:rPr>
                <w:bCs/>
                <w:color w:val="000000"/>
                <w:sz w:val="20"/>
              </w:rPr>
              <w:t xml:space="preserve"> </w:t>
            </w:r>
          </w:p>
          <w:p w:rsidR="001F4021" w:rsidRPr="00082104" w:rsidRDefault="00127C9D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Память</w:t>
            </w:r>
            <w:r w:rsidR="001F4021" w:rsidRPr="00082104">
              <w:rPr>
                <w:bCs/>
                <w:color w:val="000000"/>
                <w:sz w:val="20"/>
              </w:rPr>
              <w:t xml:space="preserve"> видеоадаптера не мене 2 Гбайт</w:t>
            </w:r>
            <w:proofErr w:type="gramStart"/>
            <w:r w:rsidRPr="00082104">
              <w:rPr>
                <w:bCs/>
                <w:color w:val="000000"/>
                <w:sz w:val="20"/>
              </w:rPr>
              <w:t xml:space="preserve"> </w:t>
            </w:r>
            <w:r w:rsidR="001F4021" w:rsidRPr="00082104">
              <w:rPr>
                <w:bCs/>
                <w:color w:val="000000"/>
                <w:sz w:val="20"/>
              </w:rPr>
              <w:t>,</w:t>
            </w:r>
            <w:proofErr w:type="gramEnd"/>
          </w:p>
          <w:p w:rsidR="001F4021" w:rsidRPr="00082104" w:rsidRDefault="001F4021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:rsidR="000C181D" w:rsidRPr="00082104" w:rsidRDefault="001F4021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 </w:t>
            </w:r>
            <w:proofErr w:type="gramStart"/>
            <w:r w:rsidRPr="00082104">
              <w:rPr>
                <w:bCs/>
                <w:color w:val="000000"/>
                <w:sz w:val="20"/>
              </w:rPr>
              <w:t>операционная система, обеспечивающая работу текстовых и табличных редакторов, программ дизайна, доступ в интернет, поддержку современных систем просмотра интернет страниц, систем шифрования и криптозащиты, имеющей соответствующий сертификат федеральных органов безопасности и обеспечивающих возможность сетевой и локальной печати на печатающих устройствах</w:t>
            </w:r>
            <w:proofErr w:type="gramEnd"/>
          </w:p>
          <w:p w:rsidR="000C181D" w:rsidRPr="00082104" w:rsidRDefault="000C181D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:rsidR="00367F20" w:rsidRPr="00082104" w:rsidRDefault="00F241D9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Ц</w:t>
            </w:r>
            <w:r w:rsidR="00367F20" w:rsidRPr="00082104">
              <w:rPr>
                <w:bCs/>
                <w:color w:val="000000"/>
                <w:sz w:val="20"/>
              </w:rPr>
              <w:t xml:space="preserve">ена не </w:t>
            </w:r>
          </w:p>
          <w:p w:rsidR="00367F20" w:rsidRPr="00082104" w:rsidRDefault="001F4021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более 100 </w:t>
            </w:r>
            <w:r w:rsidR="00367F20" w:rsidRPr="00082104">
              <w:rPr>
                <w:bCs/>
                <w:color w:val="000000"/>
                <w:sz w:val="20"/>
              </w:rPr>
              <w:t>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4021" w:rsidRPr="00082104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gramStart"/>
            <w:r w:rsidRPr="00082104">
              <w:rPr>
                <w:bCs/>
                <w:color w:val="000000"/>
                <w:sz w:val="20"/>
              </w:rPr>
              <w:t xml:space="preserve">Моноблок/ системный блок и монитор, размер экрана не менее 21'', разрешение экрана </w:t>
            </w:r>
            <w:r w:rsidR="001F4021" w:rsidRPr="00082104">
              <w:rPr>
                <w:bCs/>
                <w:color w:val="000000"/>
                <w:sz w:val="20"/>
              </w:rPr>
              <w:t xml:space="preserve">не менее 1920 на 1080 точек,  процессор </w:t>
            </w:r>
            <w:r w:rsidR="002E6F70" w:rsidRPr="00082104">
              <w:rPr>
                <w:bCs/>
                <w:color w:val="000000"/>
                <w:sz w:val="20"/>
              </w:rPr>
              <w:t>с тактовой частотой не ниже 3.2 ГГц, имеющем не менее 4 ядер, системную шин</w:t>
            </w:r>
            <w:r w:rsidR="00AB2459" w:rsidRPr="00082104">
              <w:rPr>
                <w:bCs/>
                <w:color w:val="000000"/>
                <w:sz w:val="20"/>
              </w:rPr>
              <w:t>у</w:t>
            </w:r>
            <w:r w:rsidR="002E6F70" w:rsidRPr="00082104">
              <w:rPr>
                <w:bCs/>
                <w:color w:val="000000"/>
                <w:sz w:val="20"/>
              </w:rPr>
              <w:t xml:space="preserve"> не менее 5 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G</w:t>
            </w:r>
            <w:r w:rsidR="002E6F70" w:rsidRPr="00082104">
              <w:rPr>
                <w:bCs/>
                <w:color w:val="000000"/>
                <w:sz w:val="20"/>
              </w:rPr>
              <w:t>Т/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s</w:t>
            </w:r>
            <w:r w:rsidR="002E6F70" w:rsidRPr="00082104">
              <w:rPr>
                <w:bCs/>
                <w:color w:val="000000"/>
                <w:sz w:val="20"/>
              </w:rPr>
              <w:t xml:space="preserve">, кеш память не менее 6 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Mb</w:t>
            </w:r>
            <w:r w:rsidR="002E6F70" w:rsidRPr="00082104">
              <w:rPr>
                <w:bCs/>
                <w:color w:val="000000"/>
                <w:sz w:val="20"/>
              </w:rPr>
              <w:t xml:space="preserve">, максимальной пропускной способностью шины памяти не менее 25 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GB</w:t>
            </w:r>
            <w:r w:rsidR="002E6F70" w:rsidRPr="00082104">
              <w:rPr>
                <w:bCs/>
                <w:color w:val="000000"/>
                <w:sz w:val="20"/>
              </w:rPr>
              <w:t>/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s</w:t>
            </w:r>
            <w:r w:rsidR="002E6F70" w:rsidRPr="00082104">
              <w:rPr>
                <w:bCs/>
                <w:color w:val="000000"/>
                <w:sz w:val="20"/>
              </w:rPr>
              <w:t xml:space="preserve"> и поддерживающий объём оперативной памяти не</w:t>
            </w:r>
            <w:proofErr w:type="gramEnd"/>
            <w:r w:rsidR="002E6F70" w:rsidRPr="00082104">
              <w:rPr>
                <w:bCs/>
                <w:color w:val="000000"/>
                <w:sz w:val="20"/>
              </w:rPr>
              <w:t xml:space="preserve"> менее 32 Гбайт,</w:t>
            </w:r>
          </w:p>
          <w:p w:rsidR="002E6F7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:rsidR="002E6F7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размер оперативной памяти не менее 6 Гбайт, </w:t>
            </w:r>
          </w:p>
          <w:p w:rsidR="002E6F7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:rsidR="002E6F7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HDD диск от 500 Гбайт</w:t>
            </w:r>
            <w:proofErr w:type="gramStart"/>
            <w:r w:rsidRPr="00082104">
              <w:rPr>
                <w:bCs/>
                <w:color w:val="000000"/>
                <w:sz w:val="20"/>
              </w:rPr>
              <w:t xml:space="preserve"> ,</w:t>
            </w:r>
            <w:proofErr w:type="gramEnd"/>
            <w:r w:rsidRPr="00082104">
              <w:rPr>
                <w:bCs/>
                <w:color w:val="000000"/>
                <w:sz w:val="20"/>
              </w:rPr>
              <w:t xml:space="preserve"> </w:t>
            </w:r>
          </w:p>
          <w:p w:rsidR="002E6F7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Память видеоадаптера не мене 2 Гбайт</w:t>
            </w:r>
            <w:proofErr w:type="gramStart"/>
            <w:r w:rsidRPr="00082104">
              <w:rPr>
                <w:bCs/>
                <w:color w:val="000000"/>
                <w:sz w:val="20"/>
              </w:rPr>
              <w:t xml:space="preserve"> ,</w:t>
            </w:r>
            <w:proofErr w:type="gramEnd"/>
          </w:p>
          <w:p w:rsidR="002E6F7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:rsidR="002E6F7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 </w:t>
            </w:r>
            <w:proofErr w:type="gramStart"/>
            <w:r w:rsidRPr="00082104">
              <w:rPr>
                <w:bCs/>
                <w:color w:val="000000"/>
                <w:sz w:val="20"/>
              </w:rPr>
              <w:t>операционная система, обеспечивающая работу текстовых и табличных редакторов, программ дизайна, доступ в интернет, поддержку современных систем просмотра интернет страниц, систем шифрования и криптозащиты, имеющей соответствующий сертификат федеральных органов безопасности и обеспечивающих возможность сетевой и локальной печати на печатающих устройствах</w:t>
            </w:r>
            <w:proofErr w:type="gramEnd"/>
          </w:p>
          <w:p w:rsidR="000C181D" w:rsidRPr="00082104" w:rsidRDefault="000C181D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  <w:p w:rsidR="00367F20" w:rsidRPr="00082104" w:rsidRDefault="00F241D9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Ц</w:t>
            </w:r>
            <w:r w:rsidR="00367F20" w:rsidRPr="00082104">
              <w:rPr>
                <w:bCs/>
                <w:color w:val="000000"/>
                <w:sz w:val="20"/>
              </w:rPr>
              <w:t xml:space="preserve">ена не более </w:t>
            </w:r>
          </w:p>
          <w:p w:rsidR="00367F20" w:rsidRPr="00082104" w:rsidRDefault="002E6F7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100</w:t>
            </w:r>
            <w:r w:rsidR="00367F20" w:rsidRPr="00082104">
              <w:rPr>
                <w:bCs/>
                <w:color w:val="000000"/>
                <w:sz w:val="20"/>
              </w:rPr>
              <w:t>000,00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30.02.16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082104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082104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2.1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30.02.16.194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Устройства периферийные многофункциональные (объединенные принтер, фотокопир, сканер, факс и прочие устройства)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Количество печатания листов (копий) формата А</w:t>
            </w:r>
            <w:proofErr w:type="gramStart"/>
            <w:r w:rsidRPr="004823CE">
              <w:rPr>
                <w:color w:val="000000"/>
                <w:sz w:val="20"/>
              </w:rPr>
              <w:t>4</w:t>
            </w:r>
            <w:proofErr w:type="gramEnd"/>
            <w:r w:rsidRPr="004823CE">
              <w:rPr>
                <w:color w:val="000000"/>
                <w:sz w:val="20"/>
              </w:rPr>
              <w:t>/минуту, качество печати, размер оперативной памяти,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color w:val="000000"/>
                <w:sz w:val="20"/>
              </w:rPr>
              <w:t>Количество печатания листов (копий) формата А</w:t>
            </w:r>
            <w:proofErr w:type="gramStart"/>
            <w:r w:rsidRPr="004823CE">
              <w:rPr>
                <w:color w:val="000000"/>
                <w:sz w:val="20"/>
              </w:rPr>
              <w:t>4</w:t>
            </w:r>
            <w:proofErr w:type="gramEnd"/>
            <w:r w:rsidRPr="004823CE">
              <w:rPr>
                <w:color w:val="000000"/>
                <w:sz w:val="20"/>
              </w:rPr>
              <w:t xml:space="preserve"> не менее 35 коп/мин, качество печати не хуже 1200</w:t>
            </w:r>
            <w:r w:rsidRPr="004823CE">
              <w:rPr>
                <w:color w:val="000000"/>
                <w:sz w:val="20"/>
                <w:lang w:val="en-US"/>
              </w:rPr>
              <w:t>dpi</w:t>
            </w:r>
            <w:r w:rsidRPr="004823CE">
              <w:rPr>
                <w:color w:val="000000"/>
                <w:sz w:val="20"/>
              </w:rPr>
              <w:t>, размер оперативной памяти не менее512</w:t>
            </w:r>
            <w:r w:rsidRPr="004823CE">
              <w:rPr>
                <w:color w:val="000000"/>
                <w:sz w:val="20"/>
                <w:lang w:val="en-US"/>
              </w:rPr>
              <w:t>Mb</w:t>
            </w:r>
            <w:r w:rsidRPr="004823CE">
              <w:rPr>
                <w:color w:val="000000"/>
                <w:sz w:val="20"/>
              </w:rPr>
              <w:t>.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Цена не более 40000,00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color w:val="000000"/>
                <w:sz w:val="20"/>
              </w:rPr>
              <w:t>Количество печатания листов (копий) формата А</w:t>
            </w:r>
            <w:proofErr w:type="gramStart"/>
            <w:r w:rsidRPr="004823CE">
              <w:rPr>
                <w:color w:val="000000"/>
                <w:sz w:val="20"/>
              </w:rPr>
              <w:t>4</w:t>
            </w:r>
            <w:proofErr w:type="gramEnd"/>
            <w:r w:rsidRPr="004823CE">
              <w:rPr>
                <w:color w:val="000000"/>
                <w:sz w:val="20"/>
              </w:rPr>
              <w:t xml:space="preserve"> не менее 35 коп/мин, качество печати не хуже 1200</w:t>
            </w:r>
            <w:r w:rsidRPr="004823CE">
              <w:rPr>
                <w:color w:val="000000"/>
                <w:sz w:val="20"/>
                <w:lang w:val="en-US"/>
              </w:rPr>
              <w:t>dpi</w:t>
            </w:r>
            <w:r w:rsidRPr="004823CE">
              <w:rPr>
                <w:color w:val="000000"/>
                <w:sz w:val="20"/>
              </w:rPr>
              <w:t>, размер оперативной памяти не менее512</w:t>
            </w:r>
            <w:r w:rsidRPr="004823CE">
              <w:rPr>
                <w:color w:val="000000"/>
                <w:sz w:val="20"/>
                <w:lang w:val="en-US"/>
              </w:rPr>
              <w:t>Mb</w:t>
            </w:r>
            <w:r w:rsidRPr="004823CE">
              <w:rPr>
                <w:color w:val="000000"/>
                <w:sz w:val="20"/>
              </w:rPr>
              <w:t>.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Цена не более 15000,00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color w:val="000000"/>
                <w:sz w:val="20"/>
              </w:rPr>
              <w:t>Количество печатания листов (копий) формата А</w:t>
            </w:r>
            <w:proofErr w:type="gramStart"/>
            <w:r w:rsidRPr="004823CE">
              <w:rPr>
                <w:color w:val="000000"/>
                <w:sz w:val="20"/>
              </w:rPr>
              <w:t>4</w:t>
            </w:r>
            <w:proofErr w:type="gramEnd"/>
            <w:r w:rsidRPr="004823CE">
              <w:rPr>
                <w:color w:val="000000"/>
                <w:sz w:val="20"/>
              </w:rPr>
              <w:t xml:space="preserve"> не менее 35 коп/мин, качество печати не хуже 1200</w:t>
            </w:r>
            <w:r w:rsidRPr="004823CE">
              <w:rPr>
                <w:color w:val="000000"/>
                <w:sz w:val="20"/>
                <w:lang w:val="en-US"/>
              </w:rPr>
              <w:t>dpi</w:t>
            </w:r>
            <w:r w:rsidRPr="004823CE">
              <w:rPr>
                <w:color w:val="000000"/>
                <w:sz w:val="20"/>
              </w:rPr>
              <w:t>, размер оперативной памяти не менее512</w:t>
            </w:r>
            <w:r w:rsidRPr="004823CE">
              <w:rPr>
                <w:color w:val="000000"/>
                <w:sz w:val="20"/>
                <w:lang w:val="en-US"/>
              </w:rPr>
              <w:t>Mb</w:t>
            </w:r>
            <w:r w:rsidRPr="004823CE">
              <w:rPr>
                <w:color w:val="000000"/>
                <w:sz w:val="20"/>
              </w:rPr>
              <w:t>.</w:t>
            </w:r>
          </w:p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color w:val="000000"/>
                <w:sz w:val="20"/>
              </w:rPr>
              <w:t>Цена не более 15000,00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32.20.11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proofErr w:type="gramStart"/>
            <w:r w:rsidRPr="004823CE">
              <w:rPr>
                <w:color w:val="000000"/>
                <w:sz w:val="20"/>
              </w:rPr>
              <w:t>Аппаратура</w:t>
            </w:r>
            <w:proofErr w:type="gramEnd"/>
            <w:r w:rsidRPr="004823CE">
              <w:rPr>
                <w:color w:val="000000"/>
                <w:sz w:val="20"/>
              </w:rPr>
              <w:t xml:space="preserve"> передающая для радиосвязи, радиовещания и телевидения.</w:t>
            </w:r>
            <w:r w:rsidRPr="004823CE">
              <w:rPr>
                <w:color w:val="000000"/>
                <w:sz w:val="20"/>
              </w:rPr>
              <w:br/>
              <w:t>Пояснения по требуемой продукции: телефоны мобильные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proofErr w:type="gramStart"/>
            <w:r w:rsidRPr="004823CE">
              <w:rPr>
                <w:color w:val="000000"/>
                <w:sz w:val="20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Не более 10000,00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Не более 5000,00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34.10.22.310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Автомобили легковые с двигателем с искровым зажиганием, с рабочим объемом цилиндров более 1500 см3 прочие, новые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мощность двигателя, комплектация,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251, 383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л</w:t>
            </w:r>
            <w:proofErr w:type="gramStart"/>
            <w:r w:rsidRPr="004823CE">
              <w:rPr>
                <w:bCs/>
                <w:color w:val="000000"/>
                <w:sz w:val="20"/>
              </w:rPr>
              <w:t>.с</w:t>
            </w:r>
            <w:proofErr w:type="gramEnd"/>
            <w:r w:rsidRPr="004823CE">
              <w:rPr>
                <w:bCs/>
                <w:color w:val="000000"/>
                <w:sz w:val="20"/>
              </w:rPr>
              <w:t>, 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4.1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34.10.22.311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Автомобили легковые с двигателем с искровым зажиганием, с рабочим объемом цилиндров более 1500 см3, но не более 1800 см3 прочие, новые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мощность двигателя, комплектация,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251, 383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л</w:t>
            </w:r>
            <w:proofErr w:type="gramStart"/>
            <w:r w:rsidRPr="004823CE">
              <w:rPr>
                <w:bCs/>
                <w:color w:val="000000"/>
                <w:sz w:val="20"/>
              </w:rPr>
              <w:t>.с</w:t>
            </w:r>
            <w:proofErr w:type="gramEnd"/>
            <w:r w:rsidRPr="004823CE">
              <w:rPr>
                <w:bCs/>
                <w:color w:val="000000"/>
                <w:sz w:val="20"/>
              </w:rPr>
              <w:t>, 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Не более 150 л.с. включительно, не более 1000000, 00 млн. рублей*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0C181D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4.2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34.10.22.312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Автомобили легковые с двигателем с искровым зажиганием, с рабочим объемом цилиндров более 1800 см3, но не более 3000 см3 прочие, новые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мощность двигателя, комплектация,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251, 383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л</w:t>
            </w:r>
            <w:proofErr w:type="gramStart"/>
            <w:r w:rsidRPr="004823CE">
              <w:rPr>
                <w:bCs/>
                <w:color w:val="000000"/>
                <w:sz w:val="20"/>
              </w:rPr>
              <w:t>.с</w:t>
            </w:r>
            <w:proofErr w:type="gramEnd"/>
            <w:r w:rsidRPr="004823CE">
              <w:rPr>
                <w:bCs/>
                <w:color w:val="000000"/>
                <w:sz w:val="20"/>
              </w:rPr>
              <w:t>, 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Не более 249 л.с. включительно, не более 1700000, 00 млн.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36.11.11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Мебель для сидения с металлическим каркасом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материал (металл), обивочные материалы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кожа.</w:t>
            </w:r>
            <w:r w:rsidRPr="004823CE">
              <w:rPr>
                <w:bCs/>
                <w:color w:val="000000"/>
                <w:sz w:val="20"/>
              </w:rPr>
              <w:br/>
            </w:r>
            <w:proofErr w:type="gramStart"/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ткань.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 нетканные материалы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ткань.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 нетканные материалы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5.1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36.11.11.211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Мебель для сидения с металлическим каркасом мягкая (обитая) вращающаяся, с регулирующими высоту приспособлениями, со спинкой, снабженная роликами или полозьями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обивочный материал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кожа.</w:t>
            </w:r>
            <w:r w:rsidRPr="004823CE">
              <w:rPr>
                <w:bCs/>
                <w:color w:val="000000"/>
                <w:sz w:val="20"/>
              </w:rPr>
              <w:br/>
            </w:r>
            <w:proofErr w:type="gramStart"/>
            <w:r w:rsidRPr="004823CE">
              <w:rPr>
                <w:bCs/>
                <w:color w:val="000000"/>
                <w:sz w:val="20"/>
              </w:rPr>
              <w:t>Возможные значения:  мебельный (искусственный) мех, искусственная замша (микрофибра), ткань, нетканые материалы.</w:t>
            </w:r>
            <w:proofErr w:type="gramEnd"/>
            <w:r w:rsidRPr="004823CE">
              <w:rPr>
                <w:bCs/>
                <w:color w:val="000000"/>
                <w:sz w:val="20"/>
              </w:rPr>
              <w:t xml:space="preserve"> 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30000,00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ткань.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 нетканые материалы. Цена не более 6500,00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ткань.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 нетканые материалы. Цена не более 6500,00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5.2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36.11.11.311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Стулья с металлическим каркасом мягкие (обитые)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10500,00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1500,00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1500,00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36.11.12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Мебель для сидения с деревянным каркасом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материал (вид древесины), обивочный материал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древесина </w:t>
            </w:r>
            <w:r w:rsidR="009F6C11">
              <w:rPr>
                <w:bCs/>
                <w:color w:val="000000"/>
                <w:sz w:val="20"/>
              </w:rPr>
              <w:t>«</w:t>
            </w:r>
            <w:r w:rsidRPr="004823CE">
              <w:rPr>
                <w:bCs/>
                <w:color w:val="000000"/>
                <w:sz w:val="20"/>
              </w:rPr>
              <w:t>ценных</w:t>
            </w:r>
            <w:r w:rsidR="009F6C11">
              <w:rPr>
                <w:bCs/>
                <w:color w:val="000000"/>
                <w:sz w:val="20"/>
              </w:rPr>
              <w:t>»</w:t>
            </w:r>
            <w:r w:rsidRPr="004823CE">
              <w:rPr>
                <w:bCs/>
                <w:color w:val="000000"/>
                <w:sz w:val="20"/>
              </w:rPr>
              <w:t xml:space="preserve"> пород (</w:t>
            </w:r>
            <w:proofErr w:type="spellStart"/>
            <w:proofErr w:type="gramStart"/>
            <w:r w:rsidRPr="004823CE">
              <w:rPr>
                <w:bCs/>
                <w:color w:val="000000"/>
                <w:sz w:val="20"/>
              </w:rPr>
              <w:t>твердо-лиственных</w:t>
            </w:r>
            <w:proofErr w:type="spellEnd"/>
            <w:proofErr w:type="gramEnd"/>
            <w:r w:rsidRPr="004823CE">
              <w:rPr>
                <w:bCs/>
                <w:color w:val="000000"/>
                <w:sz w:val="20"/>
              </w:rPr>
              <w:t xml:space="preserve"> и тропических); кожа.</w:t>
            </w:r>
            <w:r w:rsidRPr="004823CE">
              <w:rPr>
                <w:bCs/>
                <w:color w:val="000000"/>
                <w:sz w:val="20"/>
              </w:rPr>
              <w:br/>
            </w:r>
            <w:proofErr w:type="gramStart"/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 xml:space="preserve">: древесина хвойных и мягколиственных пород: береза, лиственница, сосна, ель; </w:t>
            </w:r>
            <w:r w:rsidRPr="004823CE">
              <w:rPr>
                <w:bCs/>
                <w:color w:val="000000"/>
                <w:sz w:val="20"/>
              </w:rPr>
              <w:br/>
              <w:t xml:space="preserve">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proofErr w:type="gramStart"/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искусственная кожа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древесина хвойных и мягколиственных пород: береза, лиственница, сосна, ель;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proofErr w:type="gramStart"/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искусственная кожа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 xml:space="preserve">: древесина хвойных и мягколиственных пород: береза, лиственница, сосна, ель; мебельный (искусственный) мех, искусственная замша (микрофибра), ткань, нетканые материалы </w:t>
            </w:r>
            <w:proofErr w:type="gramEnd"/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</w:pPr>
          </w:p>
        </w:tc>
      </w:tr>
      <w:tr w:rsidR="00367F20" w:rsidRPr="004823CE" w:rsidTr="009F6C11">
        <w:trPr>
          <w:trHeight w:val="230"/>
          <w:jc w:val="center"/>
        </w:trPr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6.1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36.11.12.411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Мебель для сидения с деревянным каркасом мягкая (обитая) для офисов, учебных заведений, административных помещений</w:t>
            </w:r>
          </w:p>
        </w:tc>
        <w:tc>
          <w:tcPr>
            <w:tcW w:w="1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материал (вид древесины), обивочный материал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Предельное значение - древесина </w:t>
            </w:r>
            <w:r w:rsidR="009F6C11">
              <w:rPr>
                <w:bCs/>
                <w:color w:val="000000"/>
                <w:sz w:val="20"/>
              </w:rPr>
              <w:t>«</w:t>
            </w:r>
            <w:r w:rsidRPr="004823CE">
              <w:rPr>
                <w:bCs/>
                <w:color w:val="000000"/>
                <w:sz w:val="20"/>
              </w:rPr>
              <w:t>ценных</w:t>
            </w:r>
            <w:r w:rsidR="009F6C11">
              <w:rPr>
                <w:bCs/>
                <w:color w:val="000000"/>
                <w:sz w:val="20"/>
              </w:rPr>
              <w:t>»</w:t>
            </w:r>
            <w:r w:rsidRPr="004823CE">
              <w:rPr>
                <w:bCs/>
                <w:color w:val="000000"/>
                <w:sz w:val="20"/>
              </w:rPr>
              <w:t xml:space="preserve"> пород (</w:t>
            </w:r>
            <w:proofErr w:type="spellStart"/>
            <w:proofErr w:type="gramStart"/>
            <w:r w:rsidRPr="004823CE">
              <w:rPr>
                <w:bCs/>
                <w:color w:val="000000"/>
                <w:sz w:val="20"/>
              </w:rPr>
              <w:t>твердо-лиственных</w:t>
            </w:r>
            <w:proofErr w:type="spellEnd"/>
            <w:proofErr w:type="gramEnd"/>
            <w:r w:rsidRPr="004823CE">
              <w:rPr>
                <w:bCs/>
                <w:color w:val="000000"/>
                <w:sz w:val="20"/>
              </w:rPr>
              <w:t xml:space="preserve"> и тропических); кожа.</w:t>
            </w:r>
            <w:r w:rsidRPr="004823CE">
              <w:rPr>
                <w:bCs/>
                <w:color w:val="000000"/>
                <w:sz w:val="20"/>
              </w:rPr>
              <w:br/>
            </w:r>
            <w:proofErr w:type="gramStart"/>
            <w:r w:rsidRPr="004823CE">
              <w:rPr>
                <w:bCs/>
                <w:color w:val="000000"/>
                <w:sz w:val="20"/>
              </w:rPr>
              <w:t xml:space="preserve">Возможные значения: древесина хвойных и мягколиственных пород: береза, лиственница, сосна, ель; </w:t>
            </w:r>
            <w:r w:rsidRPr="004823CE">
              <w:rPr>
                <w:bCs/>
                <w:color w:val="000000"/>
                <w:sz w:val="20"/>
              </w:rPr>
              <w:br/>
              <w:t xml:space="preserve"> мебельный (искусственный) мех, искусственная замша (микрофибра), ткань, нетканые материалы.</w:t>
            </w:r>
            <w:proofErr w:type="gramEnd"/>
            <w:r w:rsidRPr="004823CE">
              <w:rPr>
                <w:bCs/>
                <w:color w:val="000000"/>
                <w:sz w:val="20"/>
              </w:rPr>
              <w:t xml:space="preserve">  Цена не более             30000,00 рублей</w:t>
            </w:r>
          </w:p>
        </w:tc>
        <w:tc>
          <w:tcPr>
            <w:tcW w:w="3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gramStart"/>
            <w:r w:rsidRPr="004823CE">
              <w:rPr>
                <w:bCs/>
                <w:color w:val="000000"/>
                <w:sz w:val="20"/>
              </w:rPr>
              <w:t>Предельное значение - искусственная кожа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древесина хвойных и мягколиственных пород: береза, лиственница, сосна, ель; мебельный (искусственный) мех, искусственная замша (микрофибра), ткань, нетканые материалы.</w:t>
            </w:r>
            <w:proofErr w:type="gramEnd"/>
            <w:r w:rsidRPr="004823CE">
              <w:rPr>
                <w:bCs/>
                <w:color w:val="000000"/>
                <w:sz w:val="20"/>
              </w:rPr>
              <w:t xml:space="preserve">  Цена не более 7500,00 рублей</w:t>
            </w: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proofErr w:type="gramStart"/>
            <w:r w:rsidRPr="004823CE">
              <w:rPr>
                <w:bCs/>
                <w:color w:val="000000"/>
                <w:sz w:val="20"/>
              </w:rPr>
              <w:t>Предельное значение - искусственная кожа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древесина хвойных и мягколиственных пород: береза, лиственница, сосна, ель; мебельный (искусственный) мех, искусственная замша (микрофибра), ткань, нетканые материалы.</w:t>
            </w:r>
            <w:proofErr w:type="gramEnd"/>
            <w:r w:rsidRPr="004823CE">
              <w:rPr>
                <w:bCs/>
                <w:color w:val="000000"/>
                <w:sz w:val="20"/>
              </w:rPr>
              <w:t xml:space="preserve">  Цена не более 7500,00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0"/>
          <w:jc w:val="center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2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  <w:u w:val="single"/>
              </w:rPr>
            </w:pPr>
          </w:p>
        </w:tc>
        <w:tc>
          <w:tcPr>
            <w:tcW w:w="3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  <w:u w:val="single"/>
              </w:rPr>
            </w:pPr>
          </w:p>
        </w:tc>
        <w:tc>
          <w:tcPr>
            <w:tcW w:w="1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  <w:u w:val="singl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  <w:u w:val="single"/>
              </w:rPr>
            </w:pPr>
          </w:p>
        </w:tc>
      </w:tr>
      <w:tr w:rsidR="00367F20" w:rsidRPr="004823CE" w:rsidTr="009F6C11">
        <w:trPr>
          <w:trHeight w:val="230"/>
          <w:jc w:val="center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color w:val="000000"/>
                <w:sz w:val="20"/>
              </w:rPr>
            </w:pPr>
          </w:p>
        </w:tc>
        <w:tc>
          <w:tcPr>
            <w:tcW w:w="2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bCs/>
                <w:color w:val="000000"/>
                <w:sz w:val="20"/>
              </w:rPr>
            </w:pPr>
          </w:p>
        </w:tc>
        <w:tc>
          <w:tcPr>
            <w:tcW w:w="3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bCs/>
                <w:color w:val="000000"/>
                <w:sz w:val="20"/>
              </w:rPr>
            </w:pPr>
          </w:p>
        </w:tc>
        <w:tc>
          <w:tcPr>
            <w:tcW w:w="18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36.12.12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материал (вид древисины)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массив древесины </w:t>
            </w:r>
            <w:r w:rsidR="009F6C11">
              <w:rPr>
                <w:bCs/>
                <w:color w:val="000000"/>
                <w:sz w:val="20"/>
              </w:rPr>
              <w:t>«</w:t>
            </w:r>
            <w:r w:rsidRPr="004823CE">
              <w:rPr>
                <w:bCs/>
                <w:color w:val="000000"/>
                <w:sz w:val="20"/>
              </w:rPr>
              <w:t>ценных</w:t>
            </w:r>
            <w:r w:rsidR="009F6C11">
              <w:rPr>
                <w:bCs/>
                <w:color w:val="000000"/>
                <w:sz w:val="20"/>
              </w:rPr>
              <w:t>»</w:t>
            </w:r>
            <w:r w:rsidRPr="004823CE">
              <w:rPr>
                <w:bCs/>
                <w:color w:val="000000"/>
                <w:sz w:val="20"/>
              </w:rPr>
              <w:t xml:space="preserve"> пород (</w:t>
            </w:r>
            <w:proofErr w:type="spellStart"/>
            <w:proofErr w:type="gramStart"/>
            <w:r w:rsidRPr="004823CE">
              <w:rPr>
                <w:bCs/>
                <w:color w:val="000000"/>
                <w:sz w:val="20"/>
              </w:rPr>
              <w:t>твердо-лиственных</w:t>
            </w:r>
            <w:proofErr w:type="spellEnd"/>
            <w:proofErr w:type="gramEnd"/>
            <w:r w:rsidRPr="004823CE">
              <w:rPr>
                <w:bCs/>
                <w:color w:val="000000"/>
                <w:sz w:val="20"/>
              </w:rPr>
              <w:t xml:space="preserve"> и тропических)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древесина хвойных и мягколиственных пород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Ламинированный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Ламинированный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 письменные деревянные бестумбовые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дерева. Цена не более 45500,00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4000,00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Возможные значения:</w:t>
            </w:r>
            <w:r w:rsidRPr="004823CE">
              <w:rPr>
                <w:bCs/>
                <w:color w:val="000000"/>
                <w:sz w:val="20"/>
              </w:rPr>
              <w:br/>
              <w:t xml:space="preserve">Ламинированный МДФ (фасад), ДСП (столешница), 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 письменные деревянные с тумбами (однотумбовые, двухтумбовые, трехтумбовые с выносной тумбой)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дерева, замки на дверках, доводчики на дверках. Цена не более 60000,00 рублей с одной тумбой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8500,00 рублей с одной тумбой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8500,00 рублей с одной тумбой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Столы-приставки деревянные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дерева. Цена не более 24000,00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 xml:space="preserve">Возможные значения: Ламинированный МДФ (фасад), ДСП (столешница) 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4000,00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 xml:space="preserve">Возможные значения: Ламинированный МДФ (фасад), ДСП (столешница) 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 для компьютера деревянные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дерева, замки на дверках, доводчики на дверках. Цена не более 36000,00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5000,00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5000,00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 для президиума деревянные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дерева. Цена не более 48000,00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36.12.12.131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Тумбы деревянные для офисов, административных помещений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дерева, замки на дверках, доводчики на дверках. Цена не более 30000,00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4500,00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Подставки деревянные для аппаратуры, приборов и т.п. для офисов, административных помещений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дерева. Цена не более 18000,00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36.12.12.133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Шкафы и полки деревянные для офисов, административных помещений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дерева, замки на дверках, доводчики на дверках. Цена не более 36000,00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6500,00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6500,00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9F6C11">
        <w:trPr>
          <w:trHeight w:val="23"/>
          <w:jc w:val="center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36.12.12.153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Шкафы и полки деревянные для офисов, административных помещений высотой более 80 см прочие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дерева, замки на дверках, доводчики на дверках. Цена не более 36000,00 рублей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7000,00 рублей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7000,00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9F6C11">
            <w:pPr>
              <w:widowControl w:val="0"/>
              <w:jc w:val="center"/>
              <w:rPr>
                <w:bCs/>
                <w:color w:val="000000"/>
                <w:sz w:val="20"/>
              </w:rPr>
            </w:pPr>
          </w:p>
        </w:tc>
      </w:tr>
    </w:tbl>
    <w:p w:rsidR="00367F20" w:rsidRPr="00AE6AAB" w:rsidRDefault="00367F20" w:rsidP="00367F20">
      <w:pPr>
        <w:autoSpaceDE w:val="0"/>
        <w:rPr>
          <w:rFonts w:ascii="Arial" w:eastAsia="Calibri" w:hAnsi="Arial" w:cs="Arial"/>
        </w:rPr>
        <w:sectPr w:rsidR="00367F20" w:rsidRPr="00AE6AAB" w:rsidSect="009F6C11">
          <w:pgSz w:w="16838" w:h="11906" w:orient="landscape"/>
          <w:pgMar w:top="567" w:right="567" w:bottom="567" w:left="1418" w:header="720" w:footer="720" w:gutter="0"/>
          <w:cols w:space="720"/>
        </w:sectPr>
      </w:pPr>
      <w:bookmarkStart w:id="2" w:name="Par32"/>
      <w:bookmarkEnd w:id="2"/>
      <w:r w:rsidRPr="00AE6AAB">
        <w:rPr>
          <w:rFonts w:eastAsia="Calibri"/>
        </w:rPr>
        <w:t>*- предоставляемый по вызову дежурный автомобиль (без персонального закрепления</w:t>
      </w:r>
      <w:r w:rsidRPr="00AE6AAB">
        <w:rPr>
          <w:rFonts w:ascii="Arial" w:eastAsia="Calibri" w:hAnsi="Arial" w:cs="Arial"/>
        </w:rPr>
        <w:t>)</w:t>
      </w:r>
    </w:p>
    <w:p w:rsidR="00367F20" w:rsidRPr="00551920" w:rsidRDefault="00367F20" w:rsidP="00367F2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51920">
        <w:rPr>
          <w:rFonts w:ascii="Times New Roman" w:hAnsi="Times New Roman" w:cs="Times New Roman"/>
          <w:sz w:val="28"/>
          <w:szCs w:val="28"/>
        </w:rPr>
        <w:t>Таблица 2</w:t>
      </w:r>
    </w:p>
    <w:p w:rsidR="00367F20" w:rsidRDefault="00367F20" w:rsidP="00367F20">
      <w:pPr>
        <w:pStyle w:val="ConsPlusNormal"/>
        <w:jc w:val="center"/>
        <w:rPr>
          <w:sz w:val="26"/>
          <w:szCs w:val="26"/>
        </w:rPr>
      </w:pPr>
      <w:bookmarkStart w:id="3" w:name="P86"/>
      <w:bookmarkEnd w:id="3"/>
    </w:p>
    <w:p w:rsidR="00367F20" w:rsidRPr="009F6C11" w:rsidRDefault="00367F20" w:rsidP="00367F2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C11">
        <w:rPr>
          <w:rFonts w:ascii="Times New Roman" w:hAnsi="Times New Roman" w:cs="Times New Roman"/>
          <w:b/>
          <w:sz w:val="24"/>
          <w:szCs w:val="24"/>
        </w:rPr>
        <w:t>ВЕДОМСТВЕННЫЙ ПЕРЕЧЕНЬ</w:t>
      </w:r>
    </w:p>
    <w:p w:rsidR="00367F20" w:rsidRPr="009F6C11" w:rsidRDefault="00367F20" w:rsidP="00367F20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  <w:r w:rsidRPr="009F6C11">
        <w:rPr>
          <w:rFonts w:ascii="Times New Roman" w:hAnsi="Times New Roman" w:cs="Times New Roman"/>
          <w:sz w:val="28"/>
          <w:szCs w:val="24"/>
        </w:rPr>
        <w:t>отдельных видов товаров, работ, услуг, их потребительские</w:t>
      </w:r>
    </w:p>
    <w:p w:rsidR="00367F20" w:rsidRPr="009F6C11" w:rsidRDefault="00367F20" w:rsidP="00367F20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  <w:r w:rsidRPr="009F6C11">
        <w:rPr>
          <w:rFonts w:ascii="Times New Roman" w:hAnsi="Times New Roman" w:cs="Times New Roman"/>
          <w:sz w:val="28"/>
          <w:szCs w:val="24"/>
        </w:rPr>
        <w:t>свойства (в том числе качество) и иные характеристики</w:t>
      </w:r>
    </w:p>
    <w:p w:rsidR="00367F20" w:rsidRPr="009F6C11" w:rsidRDefault="00367F20" w:rsidP="00367F20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  <w:r w:rsidRPr="009F6C11">
        <w:rPr>
          <w:rFonts w:ascii="Times New Roman" w:hAnsi="Times New Roman" w:cs="Times New Roman"/>
          <w:sz w:val="28"/>
          <w:szCs w:val="24"/>
        </w:rPr>
        <w:t>(в том числе предельные цены товаров, работ, услуг) к ним</w:t>
      </w:r>
    </w:p>
    <w:p w:rsidR="00367F20" w:rsidRPr="00551920" w:rsidRDefault="00367F20" w:rsidP="00367F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8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80"/>
        <w:gridCol w:w="858"/>
        <w:gridCol w:w="1332"/>
        <w:gridCol w:w="1134"/>
        <w:gridCol w:w="1645"/>
        <w:gridCol w:w="2324"/>
        <w:gridCol w:w="2354"/>
        <w:gridCol w:w="2465"/>
        <w:gridCol w:w="2496"/>
      </w:tblGrid>
      <w:tr w:rsidR="00367F20" w:rsidRPr="00551920" w:rsidTr="009F6C11">
        <w:trPr>
          <w:jc w:val="center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Код по ОКПД</w:t>
            </w:r>
          </w:p>
        </w:tc>
        <w:tc>
          <w:tcPr>
            <w:tcW w:w="1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 для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ников местной Администрации</w:t>
            </w: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Лиговка-Ямская</w:t>
            </w:r>
            <w:proofErr w:type="gramEnd"/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 для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ников подведомственного местной Администрации Муниципального образования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Лиговка-Ямская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бюджетного учреждения</w:t>
            </w:r>
          </w:p>
        </w:tc>
      </w:tr>
      <w:tr w:rsidR="00367F20" w:rsidRPr="00551920" w:rsidTr="009F6C11">
        <w:trPr>
          <w:jc w:val="center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jc w:val="center"/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jc w:val="center"/>
            </w:pPr>
          </w:p>
        </w:tc>
        <w:tc>
          <w:tcPr>
            <w:tcW w:w="1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од по ОКЕИ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9F6C11">
        <w:trPr>
          <w:jc w:val="center"/>
        </w:trPr>
        <w:tc>
          <w:tcPr>
            <w:tcW w:w="150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9F6C11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9F6C11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9F6C11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9F6C11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67F20" w:rsidRPr="00551920" w:rsidRDefault="00367F20" w:rsidP="009F6C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F20" w:rsidRDefault="00367F20" w:rsidP="00367F20">
      <w:pPr>
        <w:widowControl w:val="0"/>
        <w:autoSpaceDE w:val="0"/>
        <w:rPr>
          <w:rFonts w:ascii="Arial" w:hAnsi="Arial" w:cs="Arial"/>
          <w:sz w:val="26"/>
          <w:szCs w:val="26"/>
        </w:rPr>
      </w:pPr>
    </w:p>
    <w:p w:rsidR="00367F20" w:rsidRDefault="00367F20" w:rsidP="00367F20">
      <w:pPr>
        <w:autoSpaceDE w:val="0"/>
        <w:jc w:val="both"/>
        <w:rPr>
          <w:rFonts w:ascii="Arial" w:hAnsi="Arial" w:cs="Arial"/>
          <w:szCs w:val="28"/>
        </w:rPr>
      </w:pPr>
    </w:p>
    <w:p w:rsidR="00367F20" w:rsidRDefault="00367F20" w:rsidP="009F6C11">
      <w:pPr>
        <w:jc w:val="both"/>
        <w:rPr>
          <w:rFonts w:ascii="Arial" w:hAnsi="Arial" w:cs="Arial"/>
          <w:szCs w:val="28"/>
        </w:rPr>
      </w:pPr>
      <w:r w:rsidRPr="00CA0BC9">
        <w:t>*Указывается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</w:t>
      </w:r>
      <w:r>
        <w:t>еству) и иным характеристикам (</w:t>
      </w:r>
      <w:r w:rsidRPr="00CA0BC9">
        <w:t>в том числе предель</w:t>
      </w:r>
      <w:r w:rsidR="009F6C11">
        <w:t>ные цены товаров, работ, услуг).</w:t>
      </w:r>
    </w:p>
    <w:p w:rsidR="00367F20" w:rsidRDefault="00367F20" w:rsidP="00367F20">
      <w:pPr>
        <w:autoSpaceDE w:val="0"/>
        <w:rPr>
          <w:rFonts w:ascii="Arial" w:hAnsi="Arial" w:cs="Arial"/>
          <w:szCs w:val="28"/>
        </w:rPr>
      </w:pPr>
    </w:p>
    <w:p w:rsidR="00627A9B" w:rsidRPr="0061772B" w:rsidRDefault="00627A9B" w:rsidP="00FA52E1">
      <w:pPr>
        <w:widowControl w:val="0"/>
        <w:autoSpaceDE w:val="0"/>
        <w:ind w:firstLine="540"/>
        <w:jc w:val="both"/>
        <w:rPr>
          <w:sz w:val="28"/>
          <w:szCs w:val="28"/>
        </w:rPr>
      </w:pPr>
    </w:p>
    <w:sectPr w:rsidR="00627A9B" w:rsidRPr="0061772B" w:rsidSect="009F6C11">
      <w:pgSz w:w="16838" w:h="11906" w:orient="landscape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B3A18"/>
    <w:multiLevelType w:val="hybridMultilevel"/>
    <w:tmpl w:val="9E8A83AC"/>
    <w:lvl w:ilvl="0" w:tplc="23A24E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5325E"/>
    <w:multiLevelType w:val="hybridMultilevel"/>
    <w:tmpl w:val="FE4660E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F8371B4"/>
    <w:multiLevelType w:val="multilevel"/>
    <w:tmpl w:val="89FCED8A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309F70DC"/>
    <w:multiLevelType w:val="hybridMultilevel"/>
    <w:tmpl w:val="DA72BFC2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3A8D04A6"/>
    <w:multiLevelType w:val="hybridMultilevel"/>
    <w:tmpl w:val="1AE8BB5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582427FE"/>
    <w:multiLevelType w:val="hybridMultilevel"/>
    <w:tmpl w:val="F01ADAA6"/>
    <w:lvl w:ilvl="0" w:tplc="CFD6F2B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BB67CC"/>
    <w:multiLevelType w:val="hybridMultilevel"/>
    <w:tmpl w:val="A3D22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2857A7"/>
    <w:multiLevelType w:val="hybridMultilevel"/>
    <w:tmpl w:val="A3D22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4E6293"/>
    <w:multiLevelType w:val="hybridMultilevel"/>
    <w:tmpl w:val="E40C66CC"/>
    <w:lvl w:ilvl="0" w:tplc="3BE41098">
      <w:start w:val="1"/>
      <w:numFmt w:val="decimal"/>
      <w:lvlText w:val="6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A52E1"/>
    <w:rsid w:val="000479E0"/>
    <w:rsid w:val="00082104"/>
    <w:rsid w:val="000C181D"/>
    <w:rsid w:val="000D1CF2"/>
    <w:rsid w:val="000D5770"/>
    <w:rsid w:val="000D7E58"/>
    <w:rsid w:val="00127C9D"/>
    <w:rsid w:val="00135410"/>
    <w:rsid w:val="00140FB9"/>
    <w:rsid w:val="001518AB"/>
    <w:rsid w:val="001827E0"/>
    <w:rsid w:val="001B05CE"/>
    <w:rsid w:val="001F4021"/>
    <w:rsid w:val="0020645A"/>
    <w:rsid w:val="00257AEB"/>
    <w:rsid w:val="00286A33"/>
    <w:rsid w:val="002A0839"/>
    <w:rsid w:val="002B6FCA"/>
    <w:rsid w:val="002D0931"/>
    <w:rsid w:val="002E6F70"/>
    <w:rsid w:val="00322156"/>
    <w:rsid w:val="00367F20"/>
    <w:rsid w:val="003A4834"/>
    <w:rsid w:val="00407C74"/>
    <w:rsid w:val="00437ACD"/>
    <w:rsid w:val="004944FB"/>
    <w:rsid w:val="005065CA"/>
    <w:rsid w:val="00527BE6"/>
    <w:rsid w:val="005B2AE6"/>
    <w:rsid w:val="005F0DAF"/>
    <w:rsid w:val="0061772B"/>
    <w:rsid w:val="00627A9B"/>
    <w:rsid w:val="0069187E"/>
    <w:rsid w:val="007315A4"/>
    <w:rsid w:val="00745A5E"/>
    <w:rsid w:val="007516E4"/>
    <w:rsid w:val="00782C28"/>
    <w:rsid w:val="007A0CD0"/>
    <w:rsid w:val="007E2E2F"/>
    <w:rsid w:val="00852C1D"/>
    <w:rsid w:val="0089219E"/>
    <w:rsid w:val="00964510"/>
    <w:rsid w:val="00990DA7"/>
    <w:rsid w:val="00994EE2"/>
    <w:rsid w:val="009F6C11"/>
    <w:rsid w:val="00A051EA"/>
    <w:rsid w:val="00A270DE"/>
    <w:rsid w:val="00A35D52"/>
    <w:rsid w:val="00A66946"/>
    <w:rsid w:val="00A830C8"/>
    <w:rsid w:val="00AA4696"/>
    <w:rsid w:val="00AB2459"/>
    <w:rsid w:val="00BA634A"/>
    <w:rsid w:val="00D457B0"/>
    <w:rsid w:val="00D54D9E"/>
    <w:rsid w:val="00D65712"/>
    <w:rsid w:val="00D65E76"/>
    <w:rsid w:val="00D7675A"/>
    <w:rsid w:val="00DA4663"/>
    <w:rsid w:val="00DC3A9D"/>
    <w:rsid w:val="00DF202A"/>
    <w:rsid w:val="00E9623D"/>
    <w:rsid w:val="00EB06C0"/>
    <w:rsid w:val="00ED0C41"/>
    <w:rsid w:val="00ED4D19"/>
    <w:rsid w:val="00ED6F29"/>
    <w:rsid w:val="00EF355D"/>
    <w:rsid w:val="00F056F1"/>
    <w:rsid w:val="00F241D9"/>
    <w:rsid w:val="00F36801"/>
    <w:rsid w:val="00F74E10"/>
    <w:rsid w:val="00FA1D3D"/>
    <w:rsid w:val="00FA52E1"/>
    <w:rsid w:val="00FB7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52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A52E1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2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FA52E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A52E1"/>
    <w:pPr>
      <w:ind w:left="720"/>
      <w:contextualSpacing/>
    </w:pPr>
  </w:style>
  <w:style w:type="paragraph" w:customStyle="1" w:styleId="ConsPlusNormal">
    <w:name w:val="ConsPlusNormal"/>
    <w:uiPriority w:val="99"/>
    <w:rsid w:val="00FA5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52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2E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FA52E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C5ABD5693B8FA91776D907BA152577892ECAAB0B1B4B71ED3A84F82A4g9x5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26B57-AD92-4378-9C4A-B3069BC24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14</Pages>
  <Words>3450</Words>
  <Characters>19666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Cheparsky</cp:lastModifiedBy>
  <cp:revision>5</cp:revision>
  <cp:lastPrinted>2016-04-26T13:52:00Z</cp:lastPrinted>
  <dcterms:created xsi:type="dcterms:W3CDTF">2016-04-20T09:06:00Z</dcterms:created>
  <dcterms:modified xsi:type="dcterms:W3CDTF">2016-04-26T13:53:00Z</dcterms:modified>
</cp:coreProperties>
</file>